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A381A4" w14:textId="6EC981C4" w:rsidR="00530B05" w:rsidRDefault="00134E91" w:rsidP="00462F8A">
      <w:pPr>
        <w:ind w:left="-284"/>
        <w:rPr>
          <w:b/>
        </w:rPr>
      </w:pPr>
      <w:r>
        <w:rPr>
          <w:rFonts w:ascii="Calibri" w:hAnsi="Calibri" w:cs="Calibri"/>
          <w:noProof/>
          <w:sz w:val="28"/>
          <w:szCs w:val="28"/>
          <w:lang w:val="en-US"/>
        </w:rPr>
        <w:drawing>
          <wp:inline distT="0" distB="0" distL="0" distR="0" wp14:anchorId="3D3C33C9" wp14:editId="6E4D62D2">
            <wp:extent cx="6210935" cy="1502194"/>
            <wp:effectExtent l="0" t="0" r="0" b="0"/>
            <wp:docPr id="2" name="Picture 7" descr="Description: Macintosh HD:Users:olivercomerford:Downloads:Images_for_Art_Course_Webpages_CW038_and_CW057:CW057_Enqu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cintosh HD:Users:olivercomerford:Downloads:Images_for_Art_Course_Webpages_CW038_and_CW057:CW057_Enquirie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10935" cy="1502194"/>
                    </a:xfrm>
                    <a:prstGeom prst="rect">
                      <a:avLst/>
                    </a:prstGeom>
                    <a:noFill/>
                    <a:ln>
                      <a:noFill/>
                    </a:ln>
                  </pic:spPr>
                </pic:pic>
              </a:graphicData>
            </a:graphic>
          </wp:inline>
        </w:drawing>
      </w:r>
    </w:p>
    <w:p w14:paraId="57B16C0F" w14:textId="77777777" w:rsidR="00530B05" w:rsidRDefault="00530B05" w:rsidP="00462F8A">
      <w:pPr>
        <w:ind w:left="-284"/>
        <w:rPr>
          <w:b/>
        </w:rPr>
      </w:pPr>
    </w:p>
    <w:p w14:paraId="1A4DB2CC" w14:textId="6A995695" w:rsidR="00530B05" w:rsidRPr="00462F8A" w:rsidRDefault="00462F8A" w:rsidP="00462F8A">
      <w:pPr>
        <w:ind w:left="-284" w:right="-142"/>
        <w:rPr>
          <w:b/>
        </w:rPr>
      </w:pPr>
      <w:r w:rsidRPr="00462F8A">
        <w:rPr>
          <w:b/>
        </w:rPr>
        <w:t>PORTFOLIO &amp; REMOTE VISUAL CREATIVE TEST GUIDELINES FOR APPLICATION TO</w:t>
      </w:r>
    </w:p>
    <w:p w14:paraId="179B7782" w14:textId="77777777" w:rsidR="00462F8A" w:rsidRPr="00462F8A" w:rsidRDefault="00462F8A" w:rsidP="00462F8A">
      <w:pPr>
        <w:ind w:left="-284" w:right="-142"/>
        <w:rPr>
          <w:b/>
          <w:sz w:val="22"/>
        </w:rPr>
      </w:pPr>
    </w:p>
    <w:p w14:paraId="31D0F2BC" w14:textId="77777777" w:rsidR="00530B05" w:rsidRPr="00777D17" w:rsidRDefault="00530B05" w:rsidP="00462F8A">
      <w:pPr>
        <w:ind w:left="-284"/>
        <w:rPr>
          <w:b/>
          <w:sz w:val="22"/>
        </w:rPr>
      </w:pPr>
      <w:r w:rsidRPr="00777D17">
        <w:rPr>
          <w:b/>
          <w:sz w:val="22"/>
        </w:rPr>
        <w:t>BA (</w:t>
      </w:r>
      <w:proofErr w:type="spellStart"/>
      <w:r w:rsidRPr="00777D17">
        <w:rPr>
          <w:b/>
          <w:sz w:val="22"/>
        </w:rPr>
        <w:t>Hons</w:t>
      </w:r>
      <w:proofErr w:type="spellEnd"/>
      <w:r w:rsidRPr="00777D17">
        <w:rPr>
          <w:b/>
          <w:sz w:val="22"/>
        </w:rPr>
        <w:t>) in Art CW038  (4 year course</w:t>
      </w:r>
      <w:proofErr w:type="gramStart"/>
      <w:r w:rsidRPr="00777D17">
        <w:rPr>
          <w:b/>
          <w:sz w:val="22"/>
        </w:rPr>
        <w:t>)         BA</w:t>
      </w:r>
      <w:proofErr w:type="gramEnd"/>
      <w:r w:rsidRPr="00777D17">
        <w:rPr>
          <w:b/>
          <w:sz w:val="22"/>
        </w:rPr>
        <w:t xml:space="preserve"> in Art CW057   (3 year course) </w:t>
      </w:r>
    </w:p>
    <w:p w14:paraId="37FCD9BC" w14:textId="77777777" w:rsidR="00530B05" w:rsidRDefault="00530B05" w:rsidP="00462F8A">
      <w:pPr>
        <w:ind w:left="-284"/>
      </w:pPr>
    </w:p>
    <w:p w14:paraId="7A39C70D" w14:textId="019E3FCA" w:rsidR="00530B05" w:rsidRDefault="00530B05" w:rsidP="00462F8A">
      <w:pPr>
        <w:ind w:left="-284"/>
        <w:outlineLvl w:val="0"/>
        <w:rPr>
          <w:b/>
        </w:rPr>
      </w:pPr>
      <w:r>
        <w:rPr>
          <w:b/>
        </w:rPr>
        <w:t xml:space="preserve">You can </w:t>
      </w:r>
      <w:r w:rsidR="00F86ECB">
        <w:rPr>
          <w:b/>
        </w:rPr>
        <w:t xml:space="preserve">now a </w:t>
      </w:r>
      <w:r w:rsidR="00E6330D">
        <w:rPr>
          <w:b/>
        </w:rPr>
        <w:t>make digital submission</w:t>
      </w:r>
      <w:r>
        <w:rPr>
          <w:b/>
        </w:rPr>
        <w:t xml:space="preserve"> in TWO ways</w:t>
      </w:r>
    </w:p>
    <w:p w14:paraId="1596420D" w14:textId="77777777" w:rsidR="00530B05" w:rsidRDefault="00530B05" w:rsidP="00462F8A">
      <w:pPr>
        <w:ind w:left="-284"/>
        <w:rPr>
          <w:b/>
        </w:rPr>
      </w:pPr>
    </w:p>
    <w:p w14:paraId="2D94AF6F" w14:textId="77777777" w:rsidR="00E6330D" w:rsidRDefault="00530B05" w:rsidP="00462F8A">
      <w:pPr>
        <w:numPr>
          <w:ilvl w:val="0"/>
          <w:numId w:val="5"/>
        </w:numPr>
        <w:ind w:left="-284" w:firstLine="0"/>
        <w:rPr>
          <w:b/>
        </w:rPr>
      </w:pPr>
      <w:r w:rsidRPr="00E6330D">
        <w:rPr>
          <w:b/>
        </w:rPr>
        <w:t xml:space="preserve">Submit your Portfolio as a </w:t>
      </w:r>
      <w:r w:rsidR="00E6330D" w:rsidRPr="00E6330D">
        <w:rPr>
          <w:b/>
        </w:rPr>
        <w:t>Digital</w:t>
      </w:r>
      <w:r w:rsidRPr="00E6330D">
        <w:rPr>
          <w:b/>
        </w:rPr>
        <w:t xml:space="preserve"> Portfolio </w:t>
      </w:r>
      <w:r w:rsidR="00E6330D" w:rsidRPr="007C4ADA">
        <w:rPr>
          <w:b/>
        </w:rPr>
        <w:t>via ema</w:t>
      </w:r>
      <w:r w:rsidR="00E6330D">
        <w:rPr>
          <w:b/>
        </w:rPr>
        <w:t xml:space="preserve">il </w:t>
      </w:r>
      <w:r w:rsidR="00E6330D">
        <w:t xml:space="preserve">to </w:t>
      </w:r>
      <w:hyperlink r:id="rId7" w:history="1">
        <w:r w:rsidR="00E6330D" w:rsidRPr="00D76CB0">
          <w:rPr>
            <w:rStyle w:val="Hyperlink"/>
          </w:rPr>
          <w:t>artportfolio@itcarlow.ie</w:t>
        </w:r>
      </w:hyperlink>
    </w:p>
    <w:p w14:paraId="3A7CA4AF" w14:textId="1B6284FD" w:rsidR="00530B05" w:rsidRPr="00E6330D" w:rsidRDefault="00530B05" w:rsidP="00462F8A">
      <w:pPr>
        <w:ind w:left="-284"/>
        <w:rPr>
          <w:b/>
        </w:rPr>
      </w:pPr>
      <w:proofErr w:type="gramStart"/>
      <w:r w:rsidRPr="00E6330D">
        <w:rPr>
          <w:b/>
        </w:rPr>
        <w:t>or</w:t>
      </w:r>
      <w:proofErr w:type="gramEnd"/>
    </w:p>
    <w:p w14:paraId="122E1DE4" w14:textId="64B31798" w:rsidR="00530B05" w:rsidRPr="0090796E" w:rsidRDefault="00530B05" w:rsidP="00462F8A">
      <w:pPr>
        <w:numPr>
          <w:ilvl w:val="0"/>
          <w:numId w:val="5"/>
        </w:numPr>
        <w:ind w:left="-284" w:firstLine="0"/>
        <w:rPr>
          <w:b/>
          <w:sz w:val="22"/>
        </w:rPr>
      </w:pPr>
      <w:r w:rsidRPr="00E6330D">
        <w:rPr>
          <w:b/>
        </w:rPr>
        <w:t xml:space="preserve">Submit </w:t>
      </w:r>
      <w:r w:rsidR="0090796E">
        <w:rPr>
          <w:b/>
        </w:rPr>
        <w:t>for</w:t>
      </w:r>
      <w:r w:rsidR="00F86ECB">
        <w:rPr>
          <w:b/>
        </w:rPr>
        <w:t xml:space="preserve"> a </w:t>
      </w:r>
      <w:r w:rsidR="0090796E" w:rsidRPr="00F86ECB">
        <w:rPr>
          <w:b/>
          <w:lang w:val="en-US"/>
        </w:rPr>
        <w:t>Remote Visual Creative Test</w:t>
      </w:r>
      <w:r w:rsidR="0090796E">
        <w:rPr>
          <w:b/>
          <w:lang w:val="en-US"/>
        </w:rPr>
        <w:t xml:space="preserve"> to be completed in 3hours over 2days</w:t>
      </w:r>
    </w:p>
    <w:p w14:paraId="33058F94" w14:textId="77777777" w:rsidR="0090796E" w:rsidRPr="00E6330D" w:rsidRDefault="0090796E" w:rsidP="00462F8A">
      <w:pPr>
        <w:ind w:left="-284"/>
        <w:rPr>
          <w:b/>
          <w:sz w:val="22"/>
        </w:rPr>
      </w:pPr>
    </w:p>
    <w:p w14:paraId="4E00BAE2" w14:textId="295D482D" w:rsidR="00E9305A" w:rsidRDefault="00E9305A" w:rsidP="00462F8A">
      <w:pPr>
        <w:ind w:left="-284"/>
        <w:rPr>
          <w:color w:val="000000" w:themeColor="text1"/>
          <w:sz w:val="22"/>
        </w:rPr>
      </w:pPr>
      <w:r w:rsidRPr="0074169C">
        <w:rPr>
          <w:color w:val="000000" w:themeColor="text1"/>
          <w:sz w:val="22"/>
        </w:rPr>
        <w:t xml:space="preserve">You can submit </w:t>
      </w:r>
      <w:r w:rsidR="00462F8A">
        <w:rPr>
          <w:color w:val="000000" w:themeColor="text1"/>
          <w:sz w:val="22"/>
        </w:rPr>
        <w:t>by</w:t>
      </w:r>
      <w:r w:rsidR="0090796E">
        <w:rPr>
          <w:color w:val="000000" w:themeColor="text1"/>
          <w:sz w:val="22"/>
        </w:rPr>
        <w:t xml:space="preserve"> either option up to 1</w:t>
      </w:r>
      <w:r w:rsidR="0090796E" w:rsidRPr="0090796E">
        <w:rPr>
          <w:color w:val="000000" w:themeColor="text1"/>
          <w:sz w:val="22"/>
          <w:vertAlign w:val="superscript"/>
        </w:rPr>
        <w:t>st</w:t>
      </w:r>
      <w:r w:rsidR="0090796E">
        <w:rPr>
          <w:color w:val="000000" w:themeColor="text1"/>
          <w:sz w:val="22"/>
        </w:rPr>
        <w:t xml:space="preserve"> June 2020</w:t>
      </w:r>
      <w:r w:rsidR="00462F8A">
        <w:rPr>
          <w:color w:val="000000" w:themeColor="text1"/>
          <w:sz w:val="22"/>
        </w:rPr>
        <w:t xml:space="preserve">. </w:t>
      </w:r>
      <w:r w:rsidRPr="0074169C">
        <w:rPr>
          <w:color w:val="000000" w:themeColor="text1"/>
          <w:sz w:val="22"/>
        </w:rPr>
        <w:t xml:space="preserve">Your </w:t>
      </w:r>
      <w:r w:rsidR="0090796E">
        <w:rPr>
          <w:color w:val="000000" w:themeColor="text1"/>
          <w:sz w:val="22"/>
        </w:rPr>
        <w:t>work</w:t>
      </w:r>
      <w:r w:rsidRPr="0074169C">
        <w:rPr>
          <w:color w:val="000000" w:themeColor="text1"/>
          <w:sz w:val="22"/>
        </w:rPr>
        <w:t xml:space="preserve"> will be assessed within 7 days and an assessment result will also be issued</w:t>
      </w:r>
      <w:r>
        <w:rPr>
          <w:color w:val="000000" w:themeColor="text1"/>
          <w:sz w:val="22"/>
        </w:rPr>
        <w:t>.</w:t>
      </w:r>
    </w:p>
    <w:p w14:paraId="52416733" w14:textId="77777777" w:rsidR="00E85E8F" w:rsidRPr="0074169C" w:rsidRDefault="00E85E8F" w:rsidP="00462F8A">
      <w:pPr>
        <w:ind w:left="-284"/>
        <w:jc w:val="both"/>
        <w:rPr>
          <w:color w:val="000000" w:themeColor="text1"/>
          <w:sz w:val="22"/>
        </w:rPr>
      </w:pPr>
    </w:p>
    <w:p w14:paraId="32210325" w14:textId="1D532E71" w:rsidR="00530B05" w:rsidRPr="0074169C" w:rsidRDefault="00530B05" w:rsidP="00462F8A">
      <w:pPr>
        <w:ind w:left="-284"/>
        <w:rPr>
          <w:color w:val="000000" w:themeColor="text1"/>
          <w:sz w:val="22"/>
        </w:rPr>
      </w:pPr>
      <w:r w:rsidRPr="0074169C">
        <w:rPr>
          <w:color w:val="000000" w:themeColor="text1"/>
          <w:sz w:val="22"/>
        </w:rPr>
        <w:t xml:space="preserve">CAO Late applicants or Change of Mind applicants should make contact with the Wexford Campus </w:t>
      </w:r>
      <w:r w:rsidR="0090796E">
        <w:rPr>
          <w:color w:val="000000" w:themeColor="text1"/>
          <w:sz w:val="22"/>
        </w:rPr>
        <w:t>prior to making a submission.</w:t>
      </w:r>
    </w:p>
    <w:p w14:paraId="37826055" w14:textId="77777777" w:rsidR="004F41EE" w:rsidRPr="0074169C" w:rsidRDefault="004F41EE" w:rsidP="00462F8A">
      <w:pPr>
        <w:ind w:left="-284"/>
        <w:rPr>
          <w:color w:val="000000" w:themeColor="text1"/>
          <w:sz w:val="22"/>
        </w:rPr>
      </w:pPr>
    </w:p>
    <w:p w14:paraId="0A20AA25" w14:textId="77777777" w:rsidR="0090796E" w:rsidRPr="00B4223C" w:rsidRDefault="0090796E" w:rsidP="00462F8A">
      <w:pPr>
        <w:ind w:left="-284"/>
        <w:rPr>
          <w:b/>
          <w:color w:val="000000" w:themeColor="text1"/>
          <w:sz w:val="22"/>
        </w:rPr>
      </w:pPr>
      <w:r w:rsidRPr="0074169C">
        <w:rPr>
          <w:b/>
          <w:color w:val="000000" w:themeColor="text1"/>
          <w:sz w:val="22"/>
        </w:rPr>
        <w:t>DIGITAL</w:t>
      </w:r>
      <w:r>
        <w:rPr>
          <w:b/>
          <w:color w:val="000000" w:themeColor="text1"/>
          <w:sz w:val="22"/>
        </w:rPr>
        <w:t xml:space="preserve"> PORTFOLIO or </w:t>
      </w:r>
      <w:r w:rsidRPr="00B4223C">
        <w:rPr>
          <w:b/>
          <w:color w:val="000000" w:themeColor="text1"/>
          <w:sz w:val="22"/>
        </w:rPr>
        <w:t>REMOTE VISUAL CREATIVE TEST OPTION</w:t>
      </w:r>
    </w:p>
    <w:p w14:paraId="0DD5A16B" w14:textId="77777777" w:rsidR="0090796E" w:rsidRPr="008D147C" w:rsidRDefault="0090796E" w:rsidP="00462F8A">
      <w:pPr>
        <w:pStyle w:val="NoSpacing"/>
        <w:ind w:left="-284"/>
        <w:jc w:val="both"/>
        <w:rPr>
          <w:rFonts w:ascii="Times New Roman" w:hAnsi="Times New Roman" w:cs="Times New Roman"/>
          <w:color w:val="000000" w:themeColor="text1"/>
          <w:sz w:val="22"/>
          <w:szCs w:val="22"/>
        </w:rPr>
      </w:pPr>
      <w:r w:rsidRPr="008D147C">
        <w:rPr>
          <w:rFonts w:ascii="Times New Roman" w:hAnsi="Times New Roman" w:cs="Times New Roman"/>
          <w:color w:val="000000" w:themeColor="text1"/>
          <w:sz w:val="22"/>
          <w:szCs w:val="22"/>
        </w:rPr>
        <w:t>The Portfolio or Remote Visual Creative Test</w:t>
      </w:r>
      <w:r w:rsidRPr="008D147C">
        <w:rPr>
          <w:rFonts w:ascii="Times New Roman" w:hAnsi="Times New Roman" w:cs="Times New Roman"/>
          <w:b/>
          <w:color w:val="000000" w:themeColor="text1"/>
          <w:sz w:val="22"/>
          <w:szCs w:val="22"/>
        </w:rPr>
        <w:t xml:space="preserve"> </w:t>
      </w:r>
      <w:r w:rsidRPr="008D147C">
        <w:rPr>
          <w:rFonts w:ascii="Times New Roman" w:hAnsi="Times New Roman" w:cs="Times New Roman"/>
          <w:color w:val="000000" w:themeColor="text1"/>
          <w:sz w:val="22"/>
          <w:szCs w:val="22"/>
        </w:rPr>
        <w:t>outcome is on a pass/fail basis of which applicants will be informed.  Please note that formal CAO offers will only be issued for the highest CAO course preference for which you are deemed eligible.  These offers will be issued to eligible applicants by CAO and will be based on your highest preference as at 1</w:t>
      </w:r>
      <w:r w:rsidRPr="008D147C">
        <w:rPr>
          <w:rFonts w:ascii="Times New Roman" w:hAnsi="Times New Roman" w:cs="Times New Roman"/>
          <w:color w:val="000000" w:themeColor="text1"/>
          <w:sz w:val="22"/>
          <w:szCs w:val="22"/>
          <w:vertAlign w:val="superscript"/>
        </w:rPr>
        <w:t>st</w:t>
      </w:r>
      <w:r w:rsidRPr="008D147C">
        <w:rPr>
          <w:rFonts w:ascii="Times New Roman" w:hAnsi="Times New Roman" w:cs="Times New Roman"/>
          <w:color w:val="000000" w:themeColor="text1"/>
          <w:sz w:val="22"/>
          <w:szCs w:val="22"/>
        </w:rPr>
        <w:t xml:space="preserve"> July 2020.    </w:t>
      </w:r>
    </w:p>
    <w:p w14:paraId="5DF90D5F" w14:textId="77777777" w:rsidR="00EC62DA" w:rsidRDefault="00EC62DA" w:rsidP="00462F8A">
      <w:pPr>
        <w:pStyle w:val="NoSpacing"/>
        <w:ind w:left="-284"/>
        <w:jc w:val="both"/>
        <w:rPr>
          <w:rFonts w:ascii="Times New Roman" w:hAnsi="Times New Roman" w:cs="Times New Roman"/>
          <w:b/>
          <w:sz w:val="22"/>
          <w:szCs w:val="22"/>
        </w:rPr>
      </w:pPr>
    </w:p>
    <w:p w14:paraId="20F1A026" w14:textId="59F61DC1" w:rsidR="00904B10" w:rsidRPr="00462F8A" w:rsidRDefault="00904B10" w:rsidP="00462F8A">
      <w:pPr>
        <w:pStyle w:val="NoSpacing"/>
        <w:ind w:left="-284"/>
        <w:jc w:val="both"/>
        <w:rPr>
          <w:rFonts w:ascii="Times New Roman" w:hAnsi="Times New Roman" w:cs="Times New Roman"/>
          <w:sz w:val="22"/>
          <w:szCs w:val="22"/>
        </w:rPr>
      </w:pPr>
      <w:r w:rsidRPr="00EC62DA">
        <w:rPr>
          <w:rFonts w:ascii="Times New Roman" w:hAnsi="Times New Roman" w:cs="Times New Roman"/>
          <w:b/>
          <w:sz w:val="22"/>
          <w:szCs w:val="22"/>
        </w:rPr>
        <w:t>Leaving Certificate OR QQI-</w:t>
      </w:r>
      <w:r w:rsidRPr="007806CD">
        <w:rPr>
          <w:rFonts w:ascii="Times New Roman" w:hAnsi="Times New Roman" w:cs="Times New Roman"/>
          <w:b/>
          <w:color w:val="000000" w:themeColor="text1"/>
          <w:sz w:val="22"/>
          <w:szCs w:val="22"/>
        </w:rPr>
        <w:t>FET</w:t>
      </w:r>
      <w:r w:rsidRPr="00DF11AF">
        <w:rPr>
          <w:rFonts w:ascii="Times New Roman" w:hAnsi="Times New Roman" w:cs="Times New Roman"/>
          <w:b/>
          <w:color w:val="FF0000"/>
          <w:sz w:val="22"/>
          <w:szCs w:val="22"/>
        </w:rPr>
        <w:t xml:space="preserve"> </w:t>
      </w:r>
      <w:r w:rsidRPr="00EC62DA">
        <w:rPr>
          <w:rFonts w:ascii="Times New Roman" w:hAnsi="Times New Roman" w:cs="Times New Roman"/>
          <w:b/>
          <w:sz w:val="22"/>
          <w:szCs w:val="22"/>
        </w:rPr>
        <w:t>Applicants: Eligible Applicants must have successfully completed the portfolio assessment</w:t>
      </w:r>
      <w:r>
        <w:rPr>
          <w:rFonts w:ascii="Times New Roman" w:hAnsi="Times New Roman" w:cs="Times New Roman"/>
          <w:b/>
          <w:sz w:val="22"/>
          <w:szCs w:val="22"/>
        </w:rPr>
        <w:t xml:space="preserve"> or test</w:t>
      </w:r>
      <w:r w:rsidRPr="00EC62DA">
        <w:rPr>
          <w:rFonts w:ascii="Times New Roman" w:hAnsi="Times New Roman" w:cs="Times New Roman"/>
          <w:b/>
          <w:sz w:val="22"/>
          <w:szCs w:val="22"/>
        </w:rPr>
        <w:t xml:space="preserve"> and meet the course Eligibility requirements for Leaving Certificate OR QQI-FET</w:t>
      </w:r>
      <w:r>
        <w:rPr>
          <w:rFonts w:ascii="Times New Roman" w:hAnsi="Times New Roman" w:cs="Times New Roman"/>
          <w:sz w:val="22"/>
          <w:szCs w:val="22"/>
        </w:rPr>
        <w:t xml:space="preserve">. </w:t>
      </w:r>
      <w:r w:rsidR="00462F8A">
        <w:rPr>
          <w:rFonts w:ascii="Times New Roman" w:hAnsi="Times New Roman" w:cs="Times New Roman"/>
          <w:sz w:val="22"/>
          <w:szCs w:val="22"/>
        </w:rPr>
        <w:t xml:space="preserve"> </w:t>
      </w:r>
      <w:r w:rsidRPr="00EC62DA">
        <w:rPr>
          <w:rFonts w:ascii="Times New Roman" w:hAnsi="Times New Roman" w:cs="Times New Roman"/>
          <w:b/>
          <w:sz w:val="22"/>
        </w:rPr>
        <w:t xml:space="preserve">Mature Applicants: </w:t>
      </w:r>
      <w:r w:rsidRPr="00EC62DA">
        <w:rPr>
          <w:rFonts w:ascii="Times New Roman" w:hAnsi="Times New Roman" w:cs="Times New Roman"/>
          <w:b/>
          <w:sz w:val="22"/>
          <w:szCs w:val="22"/>
        </w:rPr>
        <w:t xml:space="preserve">Eligible Applicants must have successfully completed </w:t>
      </w:r>
      <w:r>
        <w:rPr>
          <w:rFonts w:ascii="Times New Roman" w:hAnsi="Times New Roman" w:cs="Times New Roman"/>
          <w:b/>
          <w:sz w:val="22"/>
          <w:szCs w:val="22"/>
        </w:rPr>
        <w:t>t</w:t>
      </w:r>
      <w:r w:rsidRPr="00EC62DA">
        <w:rPr>
          <w:rFonts w:ascii="Times New Roman" w:hAnsi="Times New Roman" w:cs="Times New Roman"/>
          <w:b/>
          <w:sz w:val="22"/>
          <w:szCs w:val="22"/>
        </w:rPr>
        <w:t xml:space="preserve">he portfolio assessment </w:t>
      </w:r>
      <w:r>
        <w:rPr>
          <w:rFonts w:ascii="Times New Roman" w:hAnsi="Times New Roman" w:cs="Times New Roman"/>
          <w:b/>
          <w:sz w:val="22"/>
          <w:szCs w:val="22"/>
        </w:rPr>
        <w:t xml:space="preserve">or test </w:t>
      </w:r>
      <w:r w:rsidRPr="00EC62DA">
        <w:rPr>
          <w:rFonts w:ascii="Times New Roman" w:hAnsi="Times New Roman" w:cs="Times New Roman"/>
          <w:b/>
          <w:sz w:val="22"/>
          <w:szCs w:val="22"/>
        </w:rPr>
        <w:t>and the Mature Applicant Selection Assessment.</w:t>
      </w:r>
    </w:p>
    <w:p w14:paraId="7831A62C" w14:textId="77777777" w:rsidR="00462F8A" w:rsidRDefault="00462F8A" w:rsidP="00904B10">
      <w:pPr>
        <w:pStyle w:val="NoSpacing"/>
        <w:jc w:val="both"/>
        <w:rPr>
          <w:rFonts w:ascii="Times New Roman" w:hAnsi="Times New Roman" w:cs="Times New Roman"/>
          <w:b/>
          <w:sz w:val="22"/>
          <w:szCs w:val="22"/>
        </w:rPr>
      </w:pPr>
    </w:p>
    <w:p w14:paraId="37DEAD1F" w14:textId="77777777" w:rsidR="00462F8A" w:rsidRDefault="00462F8A" w:rsidP="00462F8A">
      <w:pPr>
        <w:ind w:left="-284"/>
        <w:jc w:val="both"/>
        <w:outlineLvl w:val="0"/>
        <w:rPr>
          <w:b/>
          <w:sz w:val="22"/>
        </w:rPr>
      </w:pPr>
      <w:r w:rsidRPr="00A3486D">
        <w:rPr>
          <w:b/>
          <w:sz w:val="22"/>
        </w:rPr>
        <w:t xml:space="preserve">DIGITAL </w:t>
      </w:r>
      <w:proofErr w:type="gramStart"/>
      <w:r w:rsidRPr="00A3486D">
        <w:rPr>
          <w:b/>
          <w:sz w:val="22"/>
        </w:rPr>
        <w:t xml:space="preserve">PORTFOLIO </w:t>
      </w:r>
      <w:r>
        <w:rPr>
          <w:b/>
          <w:sz w:val="22"/>
        </w:rPr>
        <w:t xml:space="preserve"> SUBMISSION</w:t>
      </w:r>
      <w:proofErr w:type="gramEnd"/>
      <w:r>
        <w:rPr>
          <w:b/>
          <w:sz w:val="22"/>
        </w:rPr>
        <w:t xml:space="preserve"> </w:t>
      </w:r>
      <w:r w:rsidRPr="00A3486D">
        <w:rPr>
          <w:b/>
          <w:sz w:val="22"/>
        </w:rPr>
        <w:t>VIA EMAIL</w:t>
      </w:r>
    </w:p>
    <w:p w14:paraId="74A4400C" w14:textId="77777777" w:rsidR="00462F8A" w:rsidRPr="00A3486D" w:rsidRDefault="00462F8A" w:rsidP="00462F8A">
      <w:pPr>
        <w:ind w:left="-284"/>
        <w:jc w:val="both"/>
        <w:outlineLvl w:val="0"/>
        <w:rPr>
          <w:sz w:val="22"/>
        </w:rPr>
      </w:pPr>
      <w:r w:rsidRPr="00A3486D">
        <w:rPr>
          <w:sz w:val="22"/>
        </w:rPr>
        <w:t xml:space="preserve">You can submit your portfolio via email to </w:t>
      </w:r>
      <w:hyperlink r:id="rId8" w:history="1">
        <w:r w:rsidRPr="00A3486D">
          <w:rPr>
            <w:rStyle w:val="Hyperlink"/>
            <w:sz w:val="22"/>
          </w:rPr>
          <w:t>artportfolio@itcarlow.ie</w:t>
        </w:r>
      </w:hyperlink>
    </w:p>
    <w:p w14:paraId="5C39F8A1" w14:textId="77777777" w:rsidR="00462F8A" w:rsidRPr="00A3486D" w:rsidRDefault="00462F8A" w:rsidP="00462F8A">
      <w:pPr>
        <w:ind w:left="-284"/>
        <w:jc w:val="both"/>
        <w:rPr>
          <w:sz w:val="22"/>
        </w:rPr>
      </w:pPr>
      <w:r w:rsidRPr="00A3486D">
        <w:rPr>
          <w:sz w:val="22"/>
        </w:rPr>
        <w:t>You must include applicants name, address, phone number</w:t>
      </w:r>
      <w:r>
        <w:rPr>
          <w:sz w:val="22"/>
        </w:rPr>
        <w:t>,</w:t>
      </w:r>
      <w:r w:rsidRPr="00A3486D">
        <w:rPr>
          <w:sz w:val="22"/>
        </w:rPr>
        <w:t xml:space="preserve"> </w:t>
      </w:r>
      <w:r>
        <w:rPr>
          <w:sz w:val="22"/>
        </w:rPr>
        <w:t xml:space="preserve">email address </w:t>
      </w:r>
      <w:r w:rsidRPr="00A3486D">
        <w:rPr>
          <w:sz w:val="22"/>
        </w:rPr>
        <w:t xml:space="preserve">and CAO number.  </w:t>
      </w:r>
    </w:p>
    <w:p w14:paraId="37042476" w14:textId="77777777" w:rsidR="00462F8A" w:rsidRPr="00A3486D" w:rsidRDefault="00462F8A" w:rsidP="00462F8A">
      <w:pPr>
        <w:ind w:left="-284"/>
        <w:jc w:val="both"/>
        <w:rPr>
          <w:strike/>
          <w:sz w:val="22"/>
        </w:rPr>
      </w:pPr>
    </w:p>
    <w:p w14:paraId="34F792E4" w14:textId="77777777" w:rsidR="00462F8A" w:rsidRPr="00A3486D" w:rsidRDefault="00462F8A" w:rsidP="00462F8A">
      <w:pPr>
        <w:ind w:left="-284"/>
        <w:jc w:val="both"/>
        <w:rPr>
          <w:sz w:val="22"/>
        </w:rPr>
      </w:pPr>
      <w:r>
        <w:rPr>
          <w:sz w:val="22"/>
        </w:rPr>
        <w:t>N</w:t>
      </w:r>
      <w:r w:rsidRPr="00A3486D">
        <w:rPr>
          <w:sz w:val="22"/>
        </w:rPr>
        <w:t xml:space="preserve">o more than 20 </w:t>
      </w:r>
      <w:r>
        <w:rPr>
          <w:sz w:val="22"/>
        </w:rPr>
        <w:t>IMAGES</w:t>
      </w:r>
      <w:r w:rsidRPr="00A3486D">
        <w:rPr>
          <w:sz w:val="22"/>
        </w:rPr>
        <w:t xml:space="preserve"> should be included.</w:t>
      </w:r>
    </w:p>
    <w:p w14:paraId="18CB0E5F" w14:textId="77777777" w:rsidR="00462F8A" w:rsidRPr="00A3486D" w:rsidRDefault="00462F8A" w:rsidP="00462F8A">
      <w:pPr>
        <w:ind w:left="-284"/>
        <w:jc w:val="both"/>
        <w:rPr>
          <w:sz w:val="22"/>
        </w:rPr>
      </w:pPr>
      <w:r w:rsidRPr="00A3486D">
        <w:rPr>
          <w:sz w:val="22"/>
        </w:rPr>
        <w:t xml:space="preserve">These can be included as </w:t>
      </w:r>
      <w:proofErr w:type="spellStart"/>
      <w:r w:rsidRPr="00A3486D">
        <w:rPr>
          <w:sz w:val="22"/>
        </w:rPr>
        <w:t>jpgs</w:t>
      </w:r>
      <w:proofErr w:type="spellEnd"/>
      <w:r w:rsidRPr="00A3486D">
        <w:rPr>
          <w:sz w:val="22"/>
        </w:rPr>
        <w:t xml:space="preserve"> in a Microsoft Word document, as a PowerPoint presentation, as a </w:t>
      </w:r>
      <w:proofErr w:type="spellStart"/>
      <w:r w:rsidRPr="00A3486D">
        <w:rPr>
          <w:sz w:val="22"/>
        </w:rPr>
        <w:t>pdf</w:t>
      </w:r>
      <w:proofErr w:type="spellEnd"/>
      <w:r w:rsidRPr="00A3486D">
        <w:rPr>
          <w:sz w:val="22"/>
        </w:rPr>
        <w:t xml:space="preserve"> or as jpegs attached to your email.</w:t>
      </w:r>
    </w:p>
    <w:p w14:paraId="40F3084F" w14:textId="77777777" w:rsidR="00462F8A" w:rsidRPr="00A3486D" w:rsidRDefault="00462F8A" w:rsidP="00462F8A">
      <w:pPr>
        <w:ind w:left="-284"/>
        <w:jc w:val="both"/>
        <w:rPr>
          <w:sz w:val="22"/>
        </w:rPr>
      </w:pPr>
    </w:p>
    <w:p w14:paraId="4692A893" w14:textId="77777777" w:rsidR="00462F8A" w:rsidRPr="00A3486D" w:rsidRDefault="00462F8A" w:rsidP="00462F8A">
      <w:pPr>
        <w:ind w:left="-284"/>
        <w:jc w:val="both"/>
        <w:rPr>
          <w:sz w:val="22"/>
        </w:rPr>
      </w:pPr>
      <w:r w:rsidRPr="00A3486D">
        <w:rPr>
          <w:sz w:val="22"/>
        </w:rPr>
        <w:t>Images can also be hosted on a publicly available image-</w:t>
      </w:r>
      <w:r>
        <w:rPr>
          <w:sz w:val="22"/>
        </w:rPr>
        <w:t xml:space="preserve">sharing service such as </w:t>
      </w:r>
      <w:hyperlink r:id="rId9" w:history="1">
        <w:proofErr w:type="spellStart"/>
        <w:r w:rsidRPr="00680276">
          <w:rPr>
            <w:rStyle w:val="Hyperlink"/>
            <w:sz w:val="22"/>
          </w:rPr>
          <w:t>Instagram</w:t>
        </w:r>
        <w:proofErr w:type="spellEnd"/>
      </w:hyperlink>
      <w:r w:rsidRPr="00A3486D">
        <w:rPr>
          <w:sz w:val="22"/>
        </w:rPr>
        <w:t xml:space="preserve"> or </w:t>
      </w:r>
      <w:hyperlink r:id="rId10" w:history="1">
        <w:r w:rsidRPr="00A3486D">
          <w:rPr>
            <w:rStyle w:val="Hyperlink"/>
            <w:sz w:val="22"/>
          </w:rPr>
          <w:t>Flickr,</w:t>
        </w:r>
      </w:hyperlink>
    </w:p>
    <w:p w14:paraId="0359DC22" w14:textId="77777777" w:rsidR="00462F8A" w:rsidRPr="00A3486D" w:rsidRDefault="00462F8A" w:rsidP="00462F8A">
      <w:pPr>
        <w:ind w:left="-284"/>
        <w:jc w:val="both"/>
        <w:rPr>
          <w:sz w:val="22"/>
        </w:rPr>
      </w:pPr>
      <w:r w:rsidRPr="00A3486D">
        <w:rPr>
          <w:sz w:val="22"/>
        </w:rPr>
        <w:t>These images must be publically viewable without any password or login needed.</w:t>
      </w:r>
    </w:p>
    <w:p w14:paraId="295EB7D4" w14:textId="77777777" w:rsidR="00462F8A" w:rsidRPr="00A3486D" w:rsidRDefault="00462F8A" w:rsidP="00462F8A">
      <w:pPr>
        <w:ind w:left="-284"/>
        <w:jc w:val="both"/>
        <w:outlineLvl w:val="0"/>
        <w:rPr>
          <w:sz w:val="22"/>
        </w:rPr>
      </w:pPr>
      <w:r w:rsidRPr="00A3486D">
        <w:rPr>
          <w:sz w:val="22"/>
        </w:rPr>
        <w:t>The link should be tested in advance from another computer and email address</w:t>
      </w:r>
    </w:p>
    <w:p w14:paraId="31BF11B0" w14:textId="77777777" w:rsidR="00462F8A" w:rsidRPr="00A3486D" w:rsidRDefault="00462F8A" w:rsidP="00462F8A">
      <w:pPr>
        <w:ind w:left="-284"/>
        <w:jc w:val="both"/>
        <w:rPr>
          <w:sz w:val="22"/>
        </w:rPr>
      </w:pPr>
      <w:r w:rsidRPr="00A3486D">
        <w:rPr>
          <w:sz w:val="22"/>
        </w:rPr>
        <w:t xml:space="preserve">You can also include videos via a link to a hosting service such as </w:t>
      </w:r>
      <w:hyperlink r:id="rId11" w:history="1">
        <w:r w:rsidRPr="00A3486D">
          <w:rPr>
            <w:rStyle w:val="Hyperlink"/>
            <w:sz w:val="22"/>
          </w:rPr>
          <w:t>YouTube,</w:t>
        </w:r>
      </w:hyperlink>
      <w:proofErr w:type="gramStart"/>
      <w:r w:rsidRPr="00A3486D">
        <w:rPr>
          <w:sz w:val="22"/>
        </w:rPr>
        <w:t xml:space="preserve">  or</w:t>
      </w:r>
      <w:proofErr w:type="gramEnd"/>
      <w:r w:rsidRPr="00A3486D">
        <w:rPr>
          <w:sz w:val="22"/>
        </w:rPr>
        <w:t xml:space="preserve"> </w:t>
      </w:r>
      <w:hyperlink r:id="rId12" w:history="1">
        <w:proofErr w:type="spellStart"/>
        <w:r w:rsidRPr="00A3486D">
          <w:rPr>
            <w:rStyle w:val="Hyperlink"/>
            <w:sz w:val="22"/>
          </w:rPr>
          <w:t>Vimeo</w:t>
        </w:r>
        <w:proofErr w:type="spellEnd"/>
      </w:hyperlink>
    </w:p>
    <w:p w14:paraId="0A166655" w14:textId="77777777" w:rsidR="00462F8A" w:rsidRPr="00A3486D" w:rsidRDefault="00462F8A" w:rsidP="00462F8A">
      <w:pPr>
        <w:ind w:left="-284"/>
        <w:jc w:val="both"/>
        <w:rPr>
          <w:sz w:val="22"/>
        </w:rPr>
      </w:pPr>
    </w:p>
    <w:p w14:paraId="186072BE" w14:textId="77777777" w:rsidR="00462F8A" w:rsidRPr="00A3486D" w:rsidRDefault="00462F8A" w:rsidP="00462F8A">
      <w:pPr>
        <w:ind w:left="-284"/>
        <w:jc w:val="both"/>
        <w:rPr>
          <w:sz w:val="22"/>
        </w:rPr>
      </w:pPr>
      <w:r w:rsidRPr="00A3486D">
        <w:rPr>
          <w:sz w:val="22"/>
        </w:rPr>
        <w:t>You can take photos of your artwork in a well-lit area or outdoors using most automatic digital cameras or camera phones.</w:t>
      </w:r>
      <w:r>
        <w:rPr>
          <w:sz w:val="22"/>
        </w:rPr>
        <w:t xml:space="preserve"> </w:t>
      </w:r>
      <w:r w:rsidRPr="00A3486D">
        <w:rPr>
          <w:sz w:val="22"/>
        </w:rPr>
        <w:t xml:space="preserve">Simple presentation of your work on white background is preferable. </w:t>
      </w:r>
    </w:p>
    <w:p w14:paraId="471EAEC7" w14:textId="77777777" w:rsidR="00462F8A" w:rsidRPr="00A3486D" w:rsidRDefault="00462F8A" w:rsidP="00462F8A">
      <w:pPr>
        <w:ind w:left="-284"/>
        <w:jc w:val="both"/>
        <w:rPr>
          <w:sz w:val="22"/>
        </w:rPr>
      </w:pPr>
    </w:p>
    <w:p w14:paraId="7F23D444" w14:textId="77777777" w:rsidR="00462F8A" w:rsidRPr="006732A8" w:rsidRDefault="00462F8A" w:rsidP="00462F8A">
      <w:pPr>
        <w:ind w:left="-284"/>
        <w:jc w:val="both"/>
        <w:rPr>
          <w:b/>
          <w:sz w:val="22"/>
        </w:rPr>
      </w:pPr>
      <w:r w:rsidRPr="006732A8">
        <w:rPr>
          <w:b/>
          <w:sz w:val="22"/>
        </w:rPr>
        <w:t>Digital Tips for email submission.</w:t>
      </w:r>
    </w:p>
    <w:p w14:paraId="1C933BF4" w14:textId="77777777" w:rsidR="00462F8A" w:rsidRPr="00A3486D" w:rsidRDefault="00462F8A" w:rsidP="00462F8A">
      <w:pPr>
        <w:ind w:left="-284"/>
        <w:jc w:val="both"/>
        <w:rPr>
          <w:sz w:val="22"/>
        </w:rPr>
      </w:pPr>
      <w:r w:rsidRPr="00A3486D">
        <w:rPr>
          <w:sz w:val="22"/>
        </w:rPr>
        <w:t xml:space="preserve">Do not insert </w:t>
      </w:r>
      <w:r>
        <w:rPr>
          <w:sz w:val="22"/>
        </w:rPr>
        <w:t>v</w:t>
      </w:r>
      <w:r w:rsidRPr="00A3486D">
        <w:rPr>
          <w:sz w:val="22"/>
        </w:rPr>
        <w:t>ideo f</w:t>
      </w:r>
      <w:r>
        <w:rPr>
          <w:sz w:val="22"/>
        </w:rPr>
        <w:t>iles or links in a PowerPoint. I</w:t>
      </w:r>
      <w:r w:rsidRPr="00A3486D">
        <w:rPr>
          <w:sz w:val="22"/>
        </w:rPr>
        <w:t>nstead</w:t>
      </w:r>
      <w:r>
        <w:rPr>
          <w:sz w:val="22"/>
        </w:rPr>
        <w:t xml:space="preserve"> i</w:t>
      </w:r>
      <w:r w:rsidRPr="00A3486D">
        <w:rPr>
          <w:sz w:val="22"/>
        </w:rPr>
        <w:t>nclude any ‘hyperlinks’ in the text of your email.</w:t>
      </w:r>
    </w:p>
    <w:p w14:paraId="576FADDF" w14:textId="77777777" w:rsidR="00462F8A" w:rsidRPr="00A3486D" w:rsidRDefault="00462F8A" w:rsidP="00462F8A">
      <w:pPr>
        <w:ind w:left="-284"/>
        <w:jc w:val="both"/>
        <w:outlineLvl w:val="0"/>
        <w:rPr>
          <w:sz w:val="22"/>
        </w:rPr>
      </w:pPr>
      <w:r w:rsidRPr="00A3486D">
        <w:rPr>
          <w:sz w:val="22"/>
        </w:rPr>
        <w:t>The total file size of your email submission should not be greater than 20mb</w:t>
      </w:r>
      <w:r>
        <w:rPr>
          <w:sz w:val="22"/>
        </w:rPr>
        <w:t>.</w:t>
      </w:r>
    </w:p>
    <w:p w14:paraId="726E209F" w14:textId="77777777" w:rsidR="00462F8A" w:rsidRDefault="00462F8A" w:rsidP="00462F8A">
      <w:pPr>
        <w:ind w:left="-284"/>
        <w:rPr>
          <w:color w:val="000000"/>
          <w:sz w:val="22"/>
          <w:szCs w:val="22"/>
          <w:shd w:val="clear" w:color="auto" w:fill="FFFFFF"/>
        </w:rPr>
      </w:pPr>
      <w:r w:rsidRPr="00A3486D">
        <w:rPr>
          <w:sz w:val="22"/>
        </w:rPr>
        <w:t xml:space="preserve">Managing images sizes: Changing dimensions will help to keep the file size smaller. Jpg should not be larger than 1mb. One way to make the file size smaller is to compress or resize the image to a lower resolution. You can also ‘Save as ‘ or ‘Rename’ </w:t>
      </w:r>
      <w:proofErr w:type="spellStart"/>
      <w:r w:rsidRPr="00A3486D">
        <w:rPr>
          <w:sz w:val="22"/>
        </w:rPr>
        <w:t>jpgs</w:t>
      </w:r>
      <w:proofErr w:type="spellEnd"/>
      <w:r w:rsidRPr="00A3486D">
        <w:rPr>
          <w:sz w:val="22"/>
        </w:rPr>
        <w:t xml:space="preserve"> to a smaller file size</w:t>
      </w:r>
      <w:r>
        <w:rPr>
          <w:sz w:val="22"/>
        </w:rPr>
        <w:t>.</w:t>
      </w:r>
      <w:r w:rsidRPr="00B85FA6">
        <w:rPr>
          <w:color w:val="000000"/>
          <w:sz w:val="22"/>
          <w:szCs w:val="22"/>
          <w:shd w:val="clear" w:color="auto" w:fill="FFFFFF"/>
        </w:rPr>
        <w:t xml:space="preserve"> </w:t>
      </w:r>
      <w:r w:rsidRPr="007B6E6A">
        <w:rPr>
          <w:color w:val="000000"/>
          <w:sz w:val="22"/>
          <w:szCs w:val="22"/>
          <w:shd w:val="clear" w:color="auto" w:fill="FFFFFF"/>
        </w:rPr>
        <w:t xml:space="preserve">MS Lens is a useful free phone app that will allow you combine many photos into a </w:t>
      </w:r>
      <w:proofErr w:type="spellStart"/>
      <w:r w:rsidRPr="007B6E6A">
        <w:rPr>
          <w:color w:val="000000"/>
          <w:sz w:val="22"/>
          <w:szCs w:val="22"/>
          <w:shd w:val="clear" w:color="auto" w:fill="FFFFFF"/>
        </w:rPr>
        <w:t>pdf</w:t>
      </w:r>
      <w:proofErr w:type="spellEnd"/>
      <w:r w:rsidRPr="007B6E6A">
        <w:rPr>
          <w:color w:val="000000"/>
          <w:sz w:val="22"/>
          <w:szCs w:val="22"/>
          <w:shd w:val="clear" w:color="auto" w:fill="FFFFFF"/>
        </w:rPr>
        <w:t xml:space="preserve"> and send from a smartphone</w:t>
      </w:r>
    </w:p>
    <w:p w14:paraId="5A81F243" w14:textId="77777777" w:rsidR="00462F8A" w:rsidRPr="007B6E6A" w:rsidRDefault="00462F8A" w:rsidP="00462F8A">
      <w:pPr>
        <w:ind w:left="-284"/>
        <w:rPr>
          <w:rFonts w:ascii="Times" w:hAnsi="Times"/>
          <w:sz w:val="20"/>
        </w:rPr>
      </w:pPr>
    </w:p>
    <w:p w14:paraId="05E66116" w14:textId="77777777" w:rsidR="00462F8A" w:rsidRPr="00202604" w:rsidRDefault="00462F8A" w:rsidP="00462F8A">
      <w:pPr>
        <w:ind w:left="-284"/>
        <w:rPr>
          <w:b/>
        </w:rPr>
      </w:pPr>
      <w:r>
        <w:rPr>
          <w:b/>
        </w:rPr>
        <w:lastRenderedPageBreak/>
        <w:t>REMOTE</w:t>
      </w:r>
      <w:r w:rsidRPr="00202604">
        <w:rPr>
          <w:b/>
        </w:rPr>
        <w:t xml:space="preserve"> </w:t>
      </w:r>
      <w:r>
        <w:rPr>
          <w:b/>
        </w:rPr>
        <w:t>VISUAL C</w:t>
      </w:r>
      <w:r w:rsidRPr="00202604">
        <w:rPr>
          <w:b/>
        </w:rPr>
        <w:t>REATIVE TEST OPTION</w:t>
      </w:r>
    </w:p>
    <w:p w14:paraId="72273D11" w14:textId="77777777" w:rsidR="00462F8A" w:rsidRPr="008A64C8" w:rsidRDefault="00462F8A" w:rsidP="00462F8A">
      <w:pPr>
        <w:ind w:left="-284"/>
        <w:rPr>
          <w:sz w:val="22"/>
          <w:szCs w:val="22"/>
        </w:rPr>
      </w:pPr>
      <w:r w:rsidRPr="008A64C8">
        <w:rPr>
          <w:sz w:val="22"/>
          <w:szCs w:val="22"/>
        </w:rPr>
        <w:t xml:space="preserve">To request the option to do a visual test if your portfolio work is not available to submit as a Digital portfolio due to </w:t>
      </w:r>
      <w:proofErr w:type="spellStart"/>
      <w:r w:rsidRPr="008A64C8">
        <w:rPr>
          <w:sz w:val="22"/>
          <w:szCs w:val="22"/>
        </w:rPr>
        <w:t>Covid</w:t>
      </w:r>
      <w:proofErr w:type="spellEnd"/>
      <w:r w:rsidRPr="008A64C8">
        <w:rPr>
          <w:sz w:val="22"/>
          <w:szCs w:val="22"/>
        </w:rPr>
        <w:t xml:space="preserve"> 19 you can choose to do a </w:t>
      </w:r>
      <w:r>
        <w:rPr>
          <w:sz w:val="22"/>
          <w:szCs w:val="22"/>
        </w:rPr>
        <w:t>Remote V</w:t>
      </w:r>
      <w:r w:rsidRPr="008A64C8">
        <w:rPr>
          <w:sz w:val="22"/>
          <w:szCs w:val="22"/>
        </w:rPr>
        <w:t xml:space="preserve">isual </w:t>
      </w:r>
      <w:r>
        <w:rPr>
          <w:sz w:val="22"/>
          <w:szCs w:val="22"/>
        </w:rPr>
        <w:t>Creative T</w:t>
      </w:r>
      <w:r w:rsidRPr="008A64C8">
        <w:rPr>
          <w:sz w:val="22"/>
          <w:szCs w:val="22"/>
        </w:rPr>
        <w:t>est instead.</w:t>
      </w:r>
    </w:p>
    <w:p w14:paraId="665E983B" w14:textId="77777777" w:rsidR="00462F8A" w:rsidRPr="008A64C8" w:rsidRDefault="00462F8A" w:rsidP="00462F8A">
      <w:pPr>
        <w:ind w:left="-284"/>
        <w:rPr>
          <w:sz w:val="22"/>
          <w:szCs w:val="22"/>
        </w:rPr>
      </w:pPr>
      <w:r w:rsidRPr="008A64C8">
        <w:rPr>
          <w:sz w:val="22"/>
          <w:szCs w:val="22"/>
        </w:rPr>
        <w:t>Email a request to avail of this option with your CAO number and details and a visual test will be sent to you by 5pm that day and you will be required to submit your work by 5pm two days hence. 48hrs</w:t>
      </w:r>
    </w:p>
    <w:p w14:paraId="5602EE5E" w14:textId="77777777" w:rsidR="00462F8A" w:rsidRPr="008A64C8" w:rsidRDefault="00462F8A" w:rsidP="00462F8A">
      <w:pPr>
        <w:ind w:left="-284"/>
        <w:rPr>
          <w:sz w:val="22"/>
          <w:szCs w:val="22"/>
        </w:rPr>
      </w:pPr>
      <w:r w:rsidRPr="008A64C8">
        <w:rPr>
          <w:sz w:val="22"/>
          <w:szCs w:val="22"/>
        </w:rPr>
        <w:t xml:space="preserve">Please email </w:t>
      </w:r>
      <w:hyperlink r:id="rId13" w:history="1">
        <w:r w:rsidRPr="008A64C8">
          <w:rPr>
            <w:rStyle w:val="Hyperlink"/>
            <w:sz w:val="22"/>
            <w:szCs w:val="22"/>
          </w:rPr>
          <w:t>artportfolio@itcarlow.ie</w:t>
        </w:r>
      </w:hyperlink>
      <w:r>
        <w:rPr>
          <w:rStyle w:val="Hyperlink"/>
          <w:sz w:val="22"/>
          <w:szCs w:val="22"/>
        </w:rPr>
        <w:t xml:space="preserve"> </w:t>
      </w:r>
      <w:r w:rsidRPr="008A64C8">
        <w:rPr>
          <w:sz w:val="22"/>
          <w:szCs w:val="22"/>
        </w:rPr>
        <w:t>for the test task to be sent to</w:t>
      </w:r>
      <w:r>
        <w:rPr>
          <w:sz w:val="22"/>
          <w:szCs w:val="22"/>
        </w:rPr>
        <w:t xml:space="preserve">. </w:t>
      </w:r>
    </w:p>
    <w:p w14:paraId="497F6B4F" w14:textId="77777777" w:rsidR="00462F8A" w:rsidRPr="008A64C8" w:rsidRDefault="00462F8A" w:rsidP="00462F8A">
      <w:pPr>
        <w:ind w:left="-284"/>
        <w:rPr>
          <w:sz w:val="22"/>
          <w:szCs w:val="22"/>
        </w:rPr>
      </w:pPr>
      <w:r w:rsidRPr="008A64C8">
        <w:rPr>
          <w:sz w:val="22"/>
          <w:szCs w:val="22"/>
        </w:rPr>
        <w:t xml:space="preserve">You will be required to make 3 pieces of creative work </w:t>
      </w:r>
      <w:r>
        <w:rPr>
          <w:sz w:val="22"/>
          <w:szCs w:val="22"/>
        </w:rPr>
        <w:t>over two</w:t>
      </w:r>
      <w:r w:rsidRPr="008A64C8">
        <w:rPr>
          <w:sz w:val="22"/>
          <w:szCs w:val="22"/>
        </w:rPr>
        <w:t xml:space="preserve"> day</w:t>
      </w:r>
      <w:r>
        <w:rPr>
          <w:sz w:val="22"/>
          <w:szCs w:val="22"/>
        </w:rPr>
        <w:t>s</w:t>
      </w:r>
      <w:r w:rsidRPr="008A64C8">
        <w:rPr>
          <w:sz w:val="22"/>
          <w:szCs w:val="22"/>
        </w:rPr>
        <w:t xml:space="preserve"> and submit photographs of these.</w:t>
      </w:r>
      <w:r>
        <w:rPr>
          <w:sz w:val="22"/>
          <w:szCs w:val="22"/>
        </w:rPr>
        <w:t xml:space="preserve"> You should not need to spend more than 1 hour on each task.</w:t>
      </w:r>
      <w:r w:rsidRPr="008A64C8">
        <w:rPr>
          <w:sz w:val="22"/>
          <w:szCs w:val="22"/>
        </w:rPr>
        <w:t xml:space="preserve"> You will be required to declare that the work is made by you.  A smartphone is suitable for doing this.</w:t>
      </w:r>
    </w:p>
    <w:p w14:paraId="38448367" w14:textId="77777777" w:rsidR="00462F8A" w:rsidRDefault="00462F8A" w:rsidP="00462F8A">
      <w:pPr>
        <w:ind w:left="-284"/>
      </w:pPr>
    </w:p>
    <w:p w14:paraId="3771C7C2" w14:textId="77777777" w:rsidR="00462F8A" w:rsidRPr="00E85E8F" w:rsidRDefault="00462F8A" w:rsidP="00462F8A">
      <w:pPr>
        <w:ind w:left="-284"/>
        <w:rPr>
          <w:sz w:val="22"/>
          <w:szCs w:val="22"/>
        </w:rPr>
      </w:pPr>
      <w:r w:rsidRPr="00E85E8F">
        <w:rPr>
          <w:sz w:val="22"/>
          <w:szCs w:val="22"/>
        </w:rPr>
        <w:t>If you have any queries regarding the above inf</w:t>
      </w:r>
      <w:r>
        <w:rPr>
          <w:sz w:val="22"/>
          <w:szCs w:val="22"/>
        </w:rPr>
        <w:t xml:space="preserve">ormation, you can contact us on </w:t>
      </w:r>
      <w:proofErr w:type="spellStart"/>
      <w:r>
        <w:rPr>
          <w:sz w:val="22"/>
          <w:szCs w:val="22"/>
        </w:rPr>
        <w:t>email:</w:t>
      </w:r>
      <w:hyperlink r:id="rId14" w:history="1">
        <w:r w:rsidRPr="00E85E8F">
          <w:rPr>
            <w:rStyle w:val="Hyperlink"/>
            <w:sz w:val="22"/>
            <w:szCs w:val="22"/>
          </w:rPr>
          <w:t>artportfolio@itcarlow.ie</w:t>
        </w:r>
        <w:proofErr w:type="spellEnd"/>
      </w:hyperlink>
      <w:r w:rsidRPr="00E85E8F">
        <w:rPr>
          <w:sz w:val="22"/>
          <w:szCs w:val="22"/>
        </w:rPr>
        <w:t xml:space="preserve"> </w:t>
      </w:r>
    </w:p>
    <w:p w14:paraId="23091FF1" w14:textId="77777777" w:rsidR="00462F8A" w:rsidRDefault="00462F8A" w:rsidP="00462F8A">
      <w:pPr>
        <w:ind w:left="-284"/>
      </w:pPr>
    </w:p>
    <w:p w14:paraId="301B1873" w14:textId="77777777" w:rsidR="00462F8A" w:rsidRDefault="00462F8A" w:rsidP="00462F8A">
      <w:pPr>
        <w:ind w:left="-284"/>
        <w:outlineLvl w:val="0"/>
        <w:rPr>
          <w:b/>
          <w:sz w:val="22"/>
          <w:szCs w:val="28"/>
        </w:rPr>
      </w:pPr>
      <w:r>
        <w:rPr>
          <w:b/>
          <w:sz w:val="22"/>
          <w:szCs w:val="28"/>
        </w:rPr>
        <w:t>Portfolio Content</w:t>
      </w:r>
    </w:p>
    <w:p w14:paraId="1A85BA96" w14:textId="77777777" w:rsidR="00462F8A" w:rsidRPr="00A3486D" w:rsidRDefault="00462F8A" w:rsidP="00462F8A">
      <w:pPr>
        <w:ind w:left="-284"/>
        <w:rPr>
          <w:sz w:val="22"/>
        </w:rPr>
      </w:pPr>
      <w:r w:rsidRPr="00A3486D">
        <w:rPr>
          <w:sz w:val="22"/>
        </w:rPr>
        <w:t xml:space="preserve">Your portfolio can include work done in </w:t>
      </w:r>
      <w:r>
        <w:rPr>
          <w:sz w:val="22"/>
        </w:rPr>
        <w:t xml:space="preserve">school, at home or from </w:t>
      </w:r>
      <w:r w:rsidRPr="00A3486D">
        <w:rPr>
          <w:sz w:val="22"/>
        </w:rPr>
        <w:t>any classes you have attended over the past number of years. If you study art in school</w:t>
      </w:r>
      <w:r>
        <w:rPr>
          <w:sz w:val="22"/>
        </w:rPr>
        <w:t>,</w:t>
      </w:r>
      <w:r w:rsidRPr="00A3486D">
        <w:rPr>
          <w:sz w:val="22"/>
        </w:rPr>
        <w:t xml:space="preserve"> you may already have quite a lot of work that you can include in your portfolio. If you are not studying art in school</w:t>
      </w:r>
      <w:r>
        <w:rPr>
          <w:sz w:val="22"/>
        </w:rPr>
        <w:t>,</w:t>
      </w:r>
      <w:r w:rsidRPr="00A3486D">
        <w:rPr>
          <w:sz w:val="22"/>
        </w:rPr>
        <w:t xml:space="preserve"> you will still be able to prepare a portfolio.</w:t>
      </w:r>
    </w:p>
    <w:p w14:paraId="1753D8EC" w14:textId="77777777" w:rsidR="00462F8A" w:rsidRPr="00A3486D" w:rsidRDefault="00462F8A" w:rsidP="00462F8A">
      <w:pPr>
        <w:ind w:left="-284"/>
        <w:rPr>
          <w:sz w:val="22"/>
        </w:rPr>
      </w:pPr>
    </w:p>
    <w:p w14:paraId="06B593B4" w14:textId="77777777" w:rsidR="00462F8A" w:rsidRPr="00A3486D" w:rsidRDefault="00462F8A" w:rsidP="00462F8A">
      <w:pPr>
        <w:ind w:left="-284"/>
        <w:rPr>
          <w:sz w:val="22"/>
        </w:rPr>
      </w:pPr>
      <w:r w:rsidRPr="00A3486D">
        <w:rPr>
          <w:sz w:val="22"/>
        </w:rPr>
        <w:t xml:space="preserve">You will see </w:t>
      </w:r>
      <w:r>
        <w:rPr>
          <w:sz w:val="22"/>
        </w:rPr>
        <w:t xml:space="preserve">suggestions </w:t>
      </w:r>
      <w:r w:rsidRPr="00A3486D">
        <w:rPr>
          <w:sz w:val="22"/>
        </w:rPr>
        <w:t>below but remember we don’t expect you to be an expert at this stage - what we mostly want to see is that you are creative and prepared to try different methods of art making.</w:t>
      </w:r>
      <w:r w:rsidRPr="00A3486D">
        <w:rPr>
          <w:rFonts w:ascii="GothamNarrow" w:hAnsi="GothamNarrow"/>
          <w:b/>
          <w:i/>
          <w:iCs/>
          <w:color w:val="707072"/>
          <w:sz w:val="22"/>
          <w:szCs w:val="18"/>
        </w:rPr>
        <w:t xml:space="preserve"> </w:t>
      </w:r>
      <w:r w:rsidRPr="00A3486D">
        <w:rPr>
          <w:sz w:val="22"/>
        </w:rPr>
        <w:t>Drawing is a great way to demonstrate your skills and we are also interested in seeing your creative</w:t>
      </w:r>
      <w:r>
        <w:rPr>
          <w:sz w:val="22"/>
        </w:rPr>
        <w:t xml:space="preserve"> thought patterns demonstrated in a variety of ways. </w:t>
      </w:r>
      <w:r w:rsidRPr="00A3486D">
        <w:rPr>
          <w:sz w:val="22"/>
        </w:rPr>
        <w:t>As well a</w:t>
      </w:r>
      <w:r>
        <w:rPr>
          <w:sz w:val="22"/>
        </w:rPr>
        <w:t>s what you see in the list</w:t>
      </w:r>
      <w:r w:rsidRPr="00A3486D">
        <w:rPr>
          <w:sz w:val="22"/>
        </w:rPr>
        <w:t xml:space="preserve"> you could include any visual documentation (photos) of any special interests you have that are visual or involves making.</w:t>
      </w:r>
    </w:p>
    <w:p w14:paraId="7EF01C2E" w14:textId="77777777" w:rsidR="00462F8A" w:rsidRDefault="00462F8A" w:rsidP="00462F8A">
      <w:pPr>
        <w:ind w:left="-284"/>
        <w:rPr>
          <w:sz w:val="22"/>
        </w:rPr>
      </w:pPr>
    </w:p>
    <w:p w14:paraId="5C760EF7" w14:textId="77777777" w:rsidR="00462F8A" w:rsidRDefault="00462F8A" w:rsidP="00462F8A">
      <w:pPr>
        <w:ind w:left="-284"/>
        <w:rPr>
          <w:sz w:val="22"/>
        </w:rPr>
      </w:pPr>
    </w:p>
    <w:p w14:paraId="3828F61E" w14:textId="77777777" w:rsidR="00462F8A" w:rsidRPr="00A3486D" w:rsidRDefault="00462F8A" w:rsidP="00462F8A">
      <w:pPr>
        <w:ind w:left="-284"/>
        <w:rPr>
          <w:sz w:val="22"/>
        </w:rPr>
      </w:pPr>
      <w:r w:rsidRPr="00A3486D">
        <w:rPr>
          <w:sz w:val="22"/>
        </w:rPr>
        <w:t>Drawing forms an important part of most portfolios and the following general categories of study may help you think about a way to work at a possible section to your portfolio.  Work from each sect</w:t>
      </w:r>
      <w:r>
        <w:rPr>
          <w:sz w:val="22"/>
        </w:rPr>
        <w:t>ion is not necessarily expected.</w:t>
      </w:r>
    </w:p>
    <w:p w14:paraId="1676B551" w14:textId="77777777" w:rsidR="00462F8A" w:rsidRPr="00E37E68" w:rsidRDefault="00462F8A" w:rsidP="00462F8A">
      <w:pPr>
        <w:ind w:left="-284"/>
        <w:rPr>
          <w:sz w:val="22"/>
        </w:rPr>
      </w:pPr>
    </w:p>
    <w:p w14:paraId="6316A4CA" w14:textId="77777777" w:rsidR="00462F8A" w:rsidRPr="00E37E68" w:rsidRDefault="00462F8A" w:rsidP="00462F8A">
      <w:pPr>
        <w:widowControl w:val="0"/>
        <w:numPr>
          <w:ilvl w:val="0"/>
          <w:numId w:val="2"/>
        </w:numPr>
        <w:autoSpaceDE w:val="0"/>
        <w:autoSpaceDN w:val="0"/>
        <w:adjustRightInd w:val="0"/>
        <w:ind w:left="-284" w:firstLine="710"/>
        <w:rPr>
          <w:rFonts w:cs="Tahoma"/>
          <w:sz w:val="22"/>
          <w:szCs w:val="26"/>
        </w:rPr>
      </w:pPr>
      <w:r>
        <w:rPr>
          <w:rFonts w:cs="Tahoma"/>
          <w:sz w:val="22"/>
          <w:szCs w:val="26"/>
        </w:rPr>
        <w:t xml:space="preserve">– </w:t>
      </w:r>
      <w:r w:rsidRPr="00E37E68">
        <w:rPr>
          <w:rFonts w:cs="Tahoma"/>
          <w:sz w:val="22"/>
          <w:szCs w:val="26"/>
        </w:rPr>
        <w:t>Drawing Studies of figure / head / life drawing.</w:t>
      </w:r>
    </w:p>
    <w:p w14:paraId="76BCB458" w14:textId="77777777" w:rsidR="00462F8A" w:rsidRPr="00E37E68" w:rsidRDefault="00462F8A" w:rsidP="00462F8A">
      <w:pPr>
        <w:widowControl w:val="0"/>
        <w:numPr>
          <w:ilvl w:val="0"/>
          <w:numId w:val="2"/>
        </w:numPr>
        <w:autoSpaceDE w:val="0"/>
        <w:autoSpaceDN w:val="0"/>
        <w:adjustRightInd w:val="0"/>
        <w:ind w:left="-284" w:firstLine="710"/>
        <w:rPr>
          <w:rFonts w:cs="Tahoma"/>
          <w:sz w:val="22"/>
          <w:szCs w:val="26"/>
        </w:rPr>
      </w:pPr>
      <w:r w:rsidRPr="00E37E68">
        <w:rPr>
          <w:rFonts w:cs="Tahoma"/>
          <w:sz w:val="22"/>
          <w:szCs w:val="26"/>
        </w:rPr>
        <w:t>– Drawing Studies of man-made structures.</w:t>
      </w:r>
    </w:p>
    <w:p w14:paraId="405F8170" w14:textId="77777777" w:rsidR="00462F8A" w:rsidRPr="00E37E68" w:rsidRDefault="00462F8A" w:rsidP="00462F8A">
      <w:pPr>
        <w:widowControl w:val="0"/>
        <w:numPr>
          <w:ilvl w:val="0"/>
          <w:numId w:val="2"/>
        </w:numPr>
        <w:autoSpaceDE w:val="0"/>
        <w:autoSpaceDN w:val="0"/>
        <w:adjustRightInd w:val="0"/>
        <w:ind w:left="-284" w:firstLine="710"/>
        <w:rPr>
          <w:rFonts w:cs="Tahoma"/>
          <w:sz w:val="22"/>
          <w:szCs w:val="26"/>
        </w:rPr>
      </w:pPr>
      <w:r w:rsidRPr="00E37E68">
        <w:rPr>
          <w:rFonts w:cs="Tahoma"/>
          <w:sz w:val="22"/>
          <w:szCs w:val="26"/>
        </w:rPr>
        <w:t>– Drawing Studies of natural / organic / living structures.</w:t>
      </w:r>
    </w:p>
    <w:p w14:paraId="2AF58E10" w14:textId="77777777" w:rsidR="00462F8A" w:rsidRDefault="00462F8A" w:rsidP="00462F8A">
      <w:pPr>
        <w:widowControl w:val="0"/>
        <w:numPr>
          <w:ilvl w:val="0"/>
          <w:numId w:val="2"/>
        </w:numPr>
        <w:autoSpaceDE w:val="0"/>
        <w:autoSpaceDN w:val="0"/>
        <w:adjustRightInd w:val="0"/>
        <w:ind w:left="-284" w:firstLine="710"/>
        <w:rPr>
          <w:rFonts w:cs="Tahoma"/>
          <w:sz w:val="22"/>
          <w:szCs w:val="26"/>
        </w:rPr>
      </w:pPr>
      <w:r w:rsidRPr="00E37E68">
        <w:rPr>
          <w:rFonts w:cs="Tahoma"/>
          <w:sz w:val="22"/>
          <w:szCs w:val="26"/>
        </w:rPr>
        <w:t>– Drawing Studies from the environment around you / urban man-made</w:t>
      </w:r>
    </w:p>
    <w:p w14:paraId="2957D6A1" w14:textId="77777777" w:rsidR="00462F8A" w:rsidRDefault="00462F8A" w:rsidP="00462F8A">
      <w:pPr>
        <w:widowControl w:val="0"/>
        <w:autoSpaceDE w:val="0"/>
        <w:autoSpaceDN w:val="0"/>
        <w:adjustRightInd w:val="0"/>
        <w:ind w:left="-284"/>
        <w:rPr>
          <w:rFonts w:cs="Tahoma"/>
          <w:sz w:val="22"/>
          <w:szCs w:val="26"/>
        </w:rPr>
      </w:pPr>
    </w:p>
    <w:p w14:paraId="29D197A9" w14:textId="77777777" w:rsidR="00462F8A" w:rsidRPr="0018267A" w:rsidRDefault="00462F8A" w:rsidP="00462F8A">
      <w:pPr>
        <w:widowControl w:val="0"/>
        <w:autoSpaceDE w:val="0"/>
        <w:autoSpaceDN w:val="0"/>
        <w:adjustRightInd w:val="0"/>
        <w:ind w:left="-284"/>
        <w:rPr>
          <w:rFonts w:cs="Tahoma"/>
          <w:sz w:val="22"/>
          <w:szCs w:val="26"/>
        </w:rPr>
      </w:pPr>
      <w:r w:rsidRPr="0018267A">
        <w:rPr>
          <w:sz w:val="22"/>
        </w:rPr>
        <w:t>Carefully observed drawings, colour studies, print or 3D studies that fully explore the attributes of some particular subject matter that interests you.</w:t>
      </w:r>
    </w:p>
    <w:p w14:paraId="68B3F892" w14:textId="77777777" w:rsidR="00462F8A" w:rsidRPr="00A3486D" w:rsidRDefault="00462F8A" w:rsidP="00462F8A">
      <w:pPr>
        <w:ind w:left="-284"/>
        <w:rPr>
          <w:sz w:val="22"/>
        </w:rPr>
      </w:pPr>
    </w:p>
    <w:p w14:paraId="5B53F27F" w14:textId="77777777" w:rsidR="00462F8A" w:rsidRPr="00A3486D" w:rsidRDefault="00462F8A" w:rsidP="00462F8A">
      <w:pPr>
        <w:ind w:left="-284"/>
        <w:rPr>
          <w:sz w:val="22"/>
        </w:rPr>
      </w:pPr>
      <w:r w:rsidRPr="00A3486D">
        <w:rPr>
          <w:sz w:val="22"/>
        </w:rPr>
        <w:t xml:space="preserve">Photographs can be submitted as images in their own right. They may be part of general research in sketchbooks, worksheets, or as documentation of three-dimensional work. </w:t>
      </w:r>
    </w:p>
    <w:p w14:paraId="3E8ADCD6" w14:textId="77777777" w:rsidR="00462F8A" w:rsidRPr="00364D1A" w:rsidRDefault="00462F8A" w:rsidP="00462F8A">
      <w:pPr>
        <w:ind w:left="-284"/>
        <w:rPr>
          <w:sz w:val="22"/>
        </w:rPr>
      </w:pPr>
    </w:p>
    <w:p w14:paraId="7046CA64" w14:textId="77777777" w:rsidR="00462F8A" w:rsidRPr="00A3486D" w:rsidRDefault="00462F8A" w:rsidP="00462F8A">
      <w:pPr>
        <w:ind w:left="-284"/>
        <w:outlineLvl w:val="0"/>
        <w:rPr>
          <w:b/>
          <w:sz w:val="22"/>
        </w:rPr>
      </w:pPr>
      <w:r>
        <w:rPr>
          <w:b/>
          <w:sz w:val="22"/>
        </w:rPr>
        <w:t>Portfolio</w:t>
      </w:r>
      <w:r w:rsidRPr="00A3486D">
        <w:rPr>
          <w:b/>
          <w:sz w:val="22"/>
        </w:rPr>
        <w:t xml:space="preserve"> Presentation Tips</w:t>
      </w:r>
    </w:p>
    <w:p w14:paraId="66CF578F" w14:textId="77777777" w:rsidR="00462F8A" w:rsidRPr="00A3486D" w:rsidRDefault="00462F8A" w:rsidP="00462F8A">
      <w:pPr>
        <w:ind w:left="-284"/>
        <w:rPr>
          <w:sz w:val="22"/>
        </w:rPr>
      </w:pPr>
      <w:r>
        <w:rPr>
          <w:sz w:val="22"/>
        </w:rPr>
        <w:t>N</w:t>
      </w:r>
      <w:r w:rsidRPr="00A3486D">
        <w:rPr>
          <w:sz w:val="22"/>
        </w:rPr>
        <w:t xml:space="preserve">o more than 20 PIECES presented flat within one portfolio cover.  </w:t>
      </w:r>
    </w:p>
    <w:p w14:paraId="3B5F0542" w14:textId="77777777" w:rsidR="00462F8A" w:rsidRPr="00A3486D" w:rsidRDefault="00462F8A" w:rsidP="00462F8A">
      <w:pPr>
        <w:ind w:left="-284"/>
        <w:rPr>
          <w:sz w:val="22"/>
        </w:rPr>
      </w:pPr>
      <w:r w:rsidRPr="00A3486D">
        <w:rPr>
          <w:sz w:val="22"/>
        </w:rPr>
        <w:t>A simple way to prepare a portfolio is to layout your work on A2 paper sheets.</w:t>
      </w:r>
    </w:p>
    <w:p w14:paraId="47597591" w14:textId="77777777" w:rsidR="00462F8A" w:rsidRPr="00A3486D" w:rsidRDefault="00462F8A" w:rsidP="00462F8A">
      <w:pPr>
        <w:ind w:left="-284"/>
        <w:rPr>
          <w:sz w:val="22"/>
        </w:rPr>
      </w:pPr>
    </w:p>
    <w:p w14:paraId="4E00052E" w14:textId="77777777" w:rsidR="00462F8A" w:rsidRPr="00A3486D" w:rsidRDefault="00462F8A" w:rsidP="00462F8A">
      <w:pPr>
        <w:ind w:left="-284"/>
        <w:rPr>
          <w:sz w:val="22"/>
        </w:rPr>
      </w:pPr>
      <w:r w:rsidRPr="00A3486D">
        <w:rPr>
          <w:sz w:val="22"/>
        </w:rPr>
        <w:t>Collections of small or related images can be laid on each sheet.</w:t>
      </w:r>
    </w:p>
    <w:p w14:paraId="71D396D1" w14:textId="77777777" w:rsidR="00462F8A" w:rsidRPr="00A3486D" w:rsidRDefault="00462F8A" w:rsidP="00462F8A">
      <w:pPr>
        <w:ind w:left="-284"/>
        <w:rPr>
          <w:sz w:val="22"/>
        </w:rPr>
      </w:pPr>
      <w:proofErr w:type="gramStart"/>
      <w:r w:rsidRPr="00A3486D">
        <w:rPr>
          <w:sz w:val="22"/>
        </w:rPr>
        <w:t>e</w:t>
      </w:r>
      <w:proofErr w:type="gramEnd"/>
      <w:r w:rsidRPr="00A3486D">
        <w:rPr>
          <w:sz w:val="22"/>
        </w:rPr>
        <w:t xml:space="preserve">.g. photographs or smaller drawings can be mounted together. </w:t>
      </w:r>
    </w:p>
    <w:p w14:paraId="5D4DB959" w14:textId="77777777" w:rsidR="00462F8A" w:rsidRPr="00A3486D" w:rsidRDefault="00462F8A" w:rsidP="00462F8A">
      <w:pPr>
        <w:ind w:left="-284"/>
        <w:rPr>
          <w:sz w:val="22"/>
        </w:rPr>
      </w:pPr>
    </w:p>
    <w:p w14:paraId="09CC7B0E" w14:textId="77777777" w:rsidR="00462F8A" w:rsidRDefault="00462F8A" w:rsidP="00462F8A">
      <w:pPr>
        <w:ind w:left="-284"/>
        <w:rPr>
          <w:sz w:val="22"/>
        </w:rPr>
      </w:pPr>
      <w:r w:rsidRPr="00A3486D">
        <w:rPr>
          <w:sz w:val="22"/>
        </w:rPr>
        <w:t xml:space="preserve">Simple presentation of your work on white paper is recommended. </w:t>
      </w:r>
      <w:r>
        <w:rPr>
          <w:sz w:val="22"/>
        </w:rPr>
        <w:t>Mounting is not necessary.</w:t>
      </w:r>
    </w:p>
    <w:p w14:paraId="049974E6" w14:textId="77777777" w:rsidR="00462F8A" w:rsidRPr="00A3486D" w:rsidRDefault="00462F8A" w:rsidP="00462F8A">
      <w:pPr>
        <w:ind w:left="-284"/>
        <w:rPr>
          <w:sz w:val="22"/>
        </w:rPr>
      </w:pPr>
    </w:p>
    <w:p w14:paraId="0E26407F" w14:textId="77777777" w:rsidR="00462F8A" w:rsidRPr="00A3486D" w:rsidRDefault="00462F8A" w:rsidP="00462F8A">
      <w:pPr>
        <w:ind w:left="-284"/>
        <w:rPr>
          <w:sz w:val="22"/>
        </w:rPr>
      </w:pPr>
      <w:r w:rsidRPr="00A3486D">
        <w:rPr>
          <w:sz w:val="22"/>
        </w:rPr>
        <w:t>You can also include notebooks, worksheets, scrapbooks and development sheets.</w:t>
      </w:r>
    </w:p>
    <w:p w14:paraId="6C8510AA" w14:textId="77777777" w:rsidR="00462F8A" w:rsidRPr="00A3486D" w:rsidRDefault="00462F8A" w:rsidP="00462F8A">
      <w:pPr>
        <w:ind w:left="-284"/>
        <w:rPr>
          <w:sz w:val="22"/>
        </w:rPr>
      </w:pPr>
      <w:r w:rsidRPr="00A3486D">
        <w:rPr>
          <w:sz w:val="22"/>
        </w:rPr>
        <w:t>Photographs of three-dimensional and very large works may be included.</w:t>
      </w:r>
    </w:p>
    <w:p w14:paraId="47DD435E" w14:textId="77777777" w:rsidR="00462F8A" w:rsidRPr="00A3486D" w:rsidRDefault="00462F8A" w:rsidP="00462F8A">
      <w:pPr>
        <w:ind w:left="-284"/>
        <w:rPr>
          <w:b/>
          <w:sz w:val="22"/>
        </w:rPr>
      </w:pPr>
    </w:p>
    <w:p w14:paraId="0E6E3F7F" w14:textId="77777777" w:rsidR="00462F8A" w:rsidRDefault="00462F8A" w:rsidP="00462F8A">
      <w:pPr>
        <w:widowControl w:val="0"/>
        <w:autoSpaceDE w:val="0"/>
        <w:autoSpaceDN w:val="0"/>
        <w:adjustRightInd w:val="0"/>
        <w:ind w:left="-284"/>
        <w:rPr>
          <w:rFonts w:cs="Tahoma"/>
          <w:sz w:val="22"/>
          <w:szCs w:val="26"/>
        </w:rPr>
      </w:pPr>
      <w:r w:rsidRPr="00F12C0A">
        <w:rPr>
          <w:rFonts w:cs="Tahoma"/>
          <w:sz w:val="22"/>
          <w:szCs w:val="26"/>
        </w:rPr>
        <w:t>Remember the visual research leading to the finished work in your project assignments is as important as the finished work. We are particularly interested in seeing your creative thought patterns</w:t>
      </w:r>
      <w:proofErr w:type="gramStart"/>
      <w:r w:rsidRPr="00F12C0A">
        <w:rPr>
          <w:rFonts w:cs="Tahoma"/>
          <w:sz w:val="22"/>
          <w:szCs w:val="26"/>
        </w:rPr>
        <w:t>. </w:t>
      </w:r>
      <w:proofErr w:type="gramEnd"/>
      <w:r w:rsidRPr="00F12C0A">
        <w:rPr>
          <w:rFonts w:cs="Tahoma"/>
          <w:sz w:val="22"/>
          <w:szCs w:val="26"/>
        </w:rPr>
        <w:t> </w:t>
      </w:r>
    </w:p>
    <w:p w14:paraId="3686B684" w14:textId="77777777" w:rsidR="00462F8A" w:rsidRPr="00F12C0A" w:rsidRDefault="00462F8A" w:rsidP="00462F8A">
      <w:pPr>
        <w:widowControl w:val="0"/>
        <w:autoSpaceDE w:val="0"/>
        <w:autoSpaceDN w:val="0"/>
        <w:adjustRightInd w:val="0"/>
        <w:ind w:left="-284"/>
        <w:rPr>
          <w:rFonts w:cs="Tahoma"/>
          <w:sz w:val="22"/>
          <w:szCs w:val="26"/>
        </w:rPr>
      </w:pPr>
    </w:p>
    <w:p w14:paraId="6914B573" w14:textId="77777777" w:rsidR="00462F8A" w:rsidRDefault="00462F8A" w:rsidP="00462F8A">
      <w:pPr>
        <w:ind w:left="-284"/>
        <w:jc w:val="both"/>
        <w:rPr>
          <w:sz w:val="22"/>
        </w:rPr>
      </w:pPr>
      <w:r w:rsidRPr="00A3486D">
        <w:rPr>
          <w:sz w:val="22"/>
        </w:rPr>
        <w:t>Portfolios must be clearly marked with the applican</w:t>
      </w:r>
      <w:r>
        <w:rPr>
          <w:sz w:val="22"/>
        </w:rPr>
        <w:t xml:space="preserve">t’s </w:t>
      </w:r>
      <w:proofErr w:type="gramStart"/>
      <w:r>
        <w:rPr>
          <w:sz w:val="22"/>
        </w:rPr>
        <w:t>name,</w:t>
      </w:r>
      <w:proofErr w:type="gramEnd"/>
      <w:r>
        <w:rPr>
          <w:sz w:val="22"/>
        </w:rPr>
        <w:t xml:space="preserve"> address, phone number, email address </w:t>
      </w:r>
      <w:r w:rsidRPr="00A3486D">
        <w:rPr>
          <w:sz w:val="22"/>
        </w:rPr>
        <w:t>and CAO number on the top left-hand corner, both inside and outside.  Each individual piece in the portfolio (including sketchbooks) must also be marked with the applicant</w:t>
      </w:r>
      <w:r>
        <w:rPr>
          <w:sz w:val="22"/>
        </w:rPr>
        <w:t>’</w:t>
      </w:r>
      <w:r w:rsidRPr="00A3486D">
        <w:rPr>
          <w:sz w:val="22"/>
        </w:rPr>
        <w:t>s name</w:t>
      </w:r>
      <w:r>
        <w:rPr>
          <w:sz w:val="22"/>
        </w:rPr>
        <w:t>,</w:t>
      </w:r>
      <w:r w:rsidRPr="00A3486D">
        <w:rPr>
          <w:sz w:val="22"/>
        </w:rPr>
        <w:t xml:space="preserve"> address and CAO number</w:t>
      </w:r>
      <w:r>
        <w:rPr>
          <w:sz w:val="22"/>
        </w:rPr>
        <w:t>.</w:t>
      </w:r>
    </w:p>
    <w:p w14:paraId="439D4931" w14:textId="77777777" w:rsidR="00462F8A" w:rsidRDefault="00462F8A" w:rsidP="00462F8A">
      <w:pPr>
        <w:ind w:left="-284"/>
        <w:jc w:val="both"/>
        <w:rPr>
          <w:sz w:val="22"/>
        </w:rPr>
      </w:pPr>
    </w:p>
    <w:p w14:paraId="1B6F96E9" w14:textId="6F1E189F" w:rsidR="00462F8A" w:rsidRPr="00E85E8F" w:rsidRDefault="00462F8A" w:rsidP="00462F8A">
      <w:pPr>
        <w:ind w:left="-284"/>
        <w:rPr>
          <w:sz w:val="22"/>
          <w:szCs w:val="22"/>
        </w:rPr>
      </w:pPr>
    </w:p>
    <w:p w14:paraId="26CC1405" w14:textId="22FD2843" w:rsidR="00530B05" w:rsidRDefault="00530B05" w:rsidP="00EC62DA">
      <w:bookmarkStart w:id="0" w:name="_GoBack"/>
      <w:bookmarkEnd w:id="0"/>
    </w:p>
    <w:sectPr w:rsidR="00530B05" w:rsidSect="00686EAA">
      <w:pgSz w:w="11907" w:h="16840" w:code="9"/>
      <w:pgMar w:top="567" w:right="992" w:bottom="426"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GothamNarrow">
    <w:altName w:val="Times New Roman"/>
    <w:panose1 w:val="00000000000000000000"/>
    <w:charset w:val="00"/>
    <w:family w:val="roman"/>
    <w:notTrueType/>
    <w:pitch w:val="default"/>
  </w:font>
  <w:font w:name="Tahoma">
    <w:panose1 w:val="020B0604030504040204"/>
    <w:charset w:val="59"/>
    <w:family w:val="auto"/>
    <w:pitch w:val="variable"/>
    <w:sig w:usb0="00000203" w:usb1="00000000" w:usb2="00000000" w:usb3="00000000" w:csb0="00000005"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DD07B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C9000CB"/>
    <w:multiLevelType w:val="hybridMultilevel"/>
    <w:tmpl w:val="4822CD4A"/>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
    <w:nsid w:val="56930945"/>
    <w:multiLevelType w:val="hybridMultilevel"/>
    <w:tmpl w:val="7B32CE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72C703FA"/>
    <w:multiLevelType w:val="hybridMultilevel"/>
    <w:tmpl w:val="91D2C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C632B3"/>
    <w:multiLevelType w:val="hybridMultilevel"/>
    <w:tmpl w:val="961C4CF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AB7"/>
    <w:rsid w:val="00004B63"/>
    <w:rsid w:val="00010FE8"/>
    <w:rsid w:val="000A4C75"/>
    <w:rsid w:val="00134E91"/>
    <w:rsid w:val="00153F61"/>
    <w:rsid w:val="001B79AA"/>
    <w:rsid w:val="001F5C69"/>
    <w:rsid w:val="002074FC"/>
    <w:rsid w:val="00230414"/>
    <w:rsid w:val="002526B8"/>
    <w:rsid w:val="0025277C"/>
    <w:rsid w:val="002C1AB7"/>
    <w:rsid w:val="003043F2"/>
    <w:rsid w:val="00422580"/>
    <w:rsid w:val="004256C8"/>
    <w:rsid w:val="00462F8A"/>
    <w:rsid w:val="00465165"/>
    <w:rsid w:val="004F41EE"/>
    <w:rsid w:val="00530B05"/>
    <w:rsid w:val="005417B2"/>
    <w:rsid w:val="005D16E0"/>
    <w:rsid w:val="0063771D"/>
    <w:rsid w:val="00680276"/>
    <w:rsid w:val="00681E72"/>
    <w:rsid w:val="00686EAA"/>
    <w:rsid w:val="006E036D"/>
    <w:rsid w:val="00714857"/>
    <w:rsid w:val="0074169C"/>
    <w:rsid w:val="007806CD"/>
    <w:rsid w:val="00875136"/>
    <w:rsid w:val="008E5D07"/>
    <w:rsid w:val="00904B10"/>
    <w:rsid w:val="0090796E"/>
    <w:rsid w:val="009C218F"/>
    <w:rsid w:val="00A1393B"/>
    <w:rsid w:val="00A50384"/>
    <w:rsid w:val="00AD0EEC"/>
    <w:rsid w:val="00AD2A89"/>
    <w:rsid w:val="00B51B26"/>
    <w:rsid w:val="00B86032"/>
    <w:rsid w:val="00B90BCC"/>
    <w:rsid w:val="00CD036C"/>
    <w:rsid w:val="00CD4615"/>
    <w:rsid w:val="00D706C3"/>
    <w:rsid w:val="00DD3813"/>
    <w:rsid w:val="00DF11AF"/>
    <w:rsid w:val="00E6330D"/>
    <w:rsid w:val="00E85E8F"/>
    <w:rsid w:val="00E9305A"/>
    <w:rsid w:val="00EC62DA"/>
    <w:rsid w:val="00ED3470"/>
    <w:rsid w:val="00EE5905"/>
    <w:rsid w:val="00F86ECB"/>
    <w:rsid w:val="00FA1F74"/>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4822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qFormat/>
    <w:rsid w:val="00710964"/>
    <w:rPr>
      <w:sz w:val="24"/>
      <w:lang w:val="en-GB"/>
    </w:rPr>
  </w:style>
  <w:style w:type="paragraph" w:styleId="Heading1">
    <w:name w:val="heading 1"/>
    <w:basedOn w:val="Normal"/>
    <w:next w:val="Normal"/>
    <w:qFormat/>
    <w:rsid w:val="00686057"/>
    <w:pPr>
      <w:keepNext/>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86057"/>
    <w:pPr>
      <w:tabs>
        <w:tab w:val="left" w:pos="360"/>
      </w:tabs>
    </w:pPr>
    <w:rPr>
      <w:b/>
      <w:lang w:val="en-US"/>
    </w:rPr>
  </w:style>
  <w:style w:type="paragraph" w:customStyle="1" w:styleId="booklist">
    <w:name w:val="booklist"/>
    <w:basedOn w:val="Normal"/>
    <w:rsid w:val="00686057"/>
    <w:pPr>
      <w:tabs>
        <w:tab w:val="left" w:pos="4680"/>
        <w:tab w:val="left" w:pos="7100"/>
      </w:tabs>
      <w:jc w:val="both"/>
    </w:pPr>
    <w:rPr>
      <w:rFonts w:ascii="Times" w:hAnsi="Times"/>
    </w:rPr>
  </w:style>
  <w:style w:type="character" w:styleId="Hyperlink">
    <w:name w:val="Hyperlink"/>
    <w:rsid w:val="009F54BA"/>
    <w:rPr>
      <w:color w:val="0000FF"/>
      <w:u w:val="single"/>
    </w:rPr>
  </w:style>
  <w:style w:type="character" w:styleId="FollowedHyperlink">
    <w:name w:val="FollowedHyperlink"/>
    <w:uiPriority w:val="99"/>
    <w:semiHidden/>
    <w:unhideWhenUsed/>
    <w:rsid w:val="00A05E26"/>
    <w:rPr>
      <w:color w:val="800080"/>
      <w:u w:val="single"/>
    </w:rPr>
  </w:style>
  <w:style w:type="paragraph" w:styleId="NormalWeb">
    <w:name w:val="Normal (Web)"/>
    <w:basedOn w:val="Normal"/>
    <w:uiPriority w:val="99"/>
    <w:semiHidden/>
    <w:unhideWhenUsed/>
    <w:rsid w:val="00491120"/>
    <w:rPr>
      <w:szCs w:val="24"/>
    </w:rPr>
  </w:style>
  <w:style w:type="paragraph" w:styleId="DocumentMap">
    <w:name w:val="Document Map"/>
    <w:basedOn w:val="Normal"/>
    <w:link w:val="DocumentMapChar"/>
    <w:uiPriority w:val="99"/>
    <w:semiHidden/>
    <w:unhideWhenUsed/>
    <w:rsid w:val="00FA37E4"/>
    <w:rPr>
      <w:rFonts w:ascii="Lucida Grande" w:hAnsi="Lucida Grande"/>
      <w:szCs w:val="24"/>
    </w:rPr>
  </w:style>
  <w:style w:type="character" w:customStyle="1" w:styleId="DocumentMapChar">
    <w:name w:val="Document Map Char"/>
    <w:basedOn w:val="DefaultParagraphFont"/>
    <w:link w:val="DocumentMap"/>
    <w:uiPriority w:val="99"/>
    <w:semiHidden/>
    <w:rsid w:val="00FA37E4"/>
    <w:rPr>
      <w:rFonts w:ascii="Lucida Grande" w:hAnsi="Lucida Grande"/>
      <w:sz w:val="24"/>
      <w:szCs w:val="24"/>
      <w:lang w:val="en-GB"/>
    </w:rPr>
  </w:style>
  <w:style w:type="paragraph" w:styleId="NoSpacing">
    <w:name w:val="No Spacing"/>
    <w:uiPriority w:val="1"/>
    <w:qFormat/>
    <w:rsid w:val="00EC62DA"/>
    <w:rPr>
      <w:rFonts w:asciiTheme="minorHAnsi" w:eastAsiaTheme="minorHAnsi" w:hAnsiTheme="minorHAnsi" w:cstheme="minorBidi"/>
      <w:sz w:val="24"/>
      <w:szCs w:val="24"/>
    </w:rPr>
  </w:style>
  <w:style w:type="paragraph" w:styleId="BalloonText">
    <w:name w:val="Balloon Text"/>
    <w:basedOn w:val="Normal"/>
    <w:link w:val="BalloonTextChar"/>
    <w:semiHidden/>
    <w:unhideWhenUsed/>
    <w:rsid w:val="00422580"/>
    <w:rPr>
      <w:rFonts w:ascii="Lucida Grande" w:hAnsi="Lucida Grande" w:cs="Lucida Grande"/>
      <w:sz w:val="18"/>
      <w:szCs w:val="18"/>
    </w:rPr>
  </w:style>
  <w:style w:type="character" w:customStyle="1" w:styleId="BalloonTextChar">
    <w:name w:val="Balloon Text Char"/>
    <w:basedOn w:val="DefaultParagraphFont"/>
    <w:link w:val="BalloonText"/>
    <w:semiHidden/>
    <w:rsid w:val="00422580"/>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Revision" w:semiHidden="1"/>
    <w:lsdException w:name="Bibliography" w:semiHidden="1" w:unhideWhenUsed="1"/>
    <w:lsdException w:name="TOC Heading" w:semiHidden="1" w:unhideWhenUsed="1"/>
  </w:latentStyles>
  <w:style w:type="paragraph" w:default="1" w:styleId="Normal">
    <w:name w:val="Normal"/>
    <w:qFormat/>
    <w:rsid w:val="00710964"/>
    <w:rPr>
      <w:sz w:val="24"/>
      <w:lang w:val="en-GB"/>
    </w:rPr>
  </w:style>
  <w:style w:type="paragraph" w:styleId="Heading1">
    <w:name w:val="heading 1"/>
    <w:basedOn w:val="Normal"/>
    <w:next w:val="Normal"/>
    <w:qFormat/>
    <w:rsid w:val="00686057"/>
    <w:pPr>
      <w:keepNext/>
      <w:outlineLvl w:val="0"/>
    </w:pPr>
    <w:rPr>
      <w:b/>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686057"/>
    <w:pPr>
      <w:tabs>
        <w:tab w:val="left" w:pos="360"/>
      </w:tabs>
    </w:pPr>
    <w:rPr>
      <w:b/>
      <w:lang w:val="en-US"/>
    </w:rPr>
  </w:style>
  <w:style w:type="paragraph" w:customStyle="1" w:styleId="booklist">
    <w:name w:val="booklist"/>
    <w:basedOn w:val="Normal"/>
    <w:rsid w:val="00686057"/>
    <w:pPr>
      <w:tabs>
        <w:tab w:val="left" w:pos="4680"/>
        <w:tab w:val="left" w:pos="7100"/>
      </w:tabs>
      <w:jc w:val="both"/>
    </w:pPr>
    <w:rPr>
      <w:rFonts w:ascii="Times" w:hAnsi="Times"/>
    </w:rPr>
  </w:style>
  <w:style w:type="character" w:styleId="Hyperlink">
    <w:name w:val="Hyperlink"/>
    <w:rsid w:val="009F54BA"/>
    <w:rPr>
      <w:color w:val="0000FF"/>
      <w:u w:val="single"/>
    </w:rPr>
  </w:style>
  <w:style w:type="character" w:styleId="FollowedHyperlink">
    <w:name w:val="FollowedHyperlink"/>
    <w:uiPriority w:val="99"/>
    <w:semiHidden/>
    <w:unhideWhenUsed/>
    <w:rsid w:val="00A05E26"/>
    <w:rPr>
      <w:color w:val="800080"/>
      <w:u w:val="single"/>
    </w:rPr>
  </w:style>
  <w:style w:type="paragraph" w:styleId="NormalWeb">
    <w:name w:val="Normal (Web)"/>
    <w:basedOn w:val="Normal"/>
    <w:uiPriority w:val="99"/>
    <w:semiHidden/>
    <w:unhideWhenUsed/>
    <w:rsid w:val="00491120"/>
    <w:rPr>
      <w:szCs w:val="24"/>
    </w:rPr>
  </w:style>
  <w:style w:type="paragraph" w:styleId="DocumentMap">
    <w:name w:val="Document Map"/>
    <w:basedOn w:val="Normal"/>
    <w:link w:val="DocumentMapChar"/>
    <w:uiPriority w:val="99"/>
    <w:semiHidden/>
    <w:unhideWhenUsed/>
    <w:rsid w:val="00FA37E4"/>
    <w:rPr>
      <w:rFonts w:ascii="Lucida Grande" w:hAnsi="Lucida Grande"/>
      <w:szCs w:val="24"/>
    </w:rPr>
  </w:style>
  <w:style w:type="character" w:customStyle="1" w:styleId="DocumentMapChar">
    <w:name w:val="Document Map Char"/>
    <w:basedOn w:val="DefaultParagraphFont"/>
    <w:link w:val="DocumentMap"/>
    <w:uiPriority w:val="99"/>
    <w:semiHidden/>
    <w:rsid w:val="00FA37E4"/>
    <w:rPr>
      <w:rFonts w:ascii="Lucida Grande" w:hAnsi="Lucida Grande"/>
      <w:sz w:val="24"/>
      <w:szCs w:val="24"/>
      <w:lang w:val="en-GB"/>
    </w:rPr>
  </w:style>
  <w:style w:type="paragraph" w:styleId="NoSpacing">
    <w:name w:val="No Spacing"/>
    <w:uiPriority w:val="1"/>
    <w:qFormat/>
    <w:rsid w:val="00EC62DA"/>
    <w:rPr>
      <w:rFonts w:asciiTheme="minorHAnsi" w:eastAsiaTheme="minorHAnsi" w:hAnsiTheme="minorHAnsi" w:cstheme="minorBidi"/>
      <w:sz w:val="24"/>
      <w:szCs w:val="24"/>
    </w:rPr>
  </w:style>
  <w:style w:type="paragraph" w:styleId="BalloonText">
    <w:name w:val="Balloon Text"/>
    <w:basedOn w:val="Normal"/>
    <w:link w:val="BalloonTextChar"/>
    <w:semiHidden/>
    <w:unhideWhenUsed/>
    <w:rsid w:val="00422580"/>
    <w:rPr>
      <w:rFonts w:ascii="Lucida Grande" w:hAnsi="Lucida Grande" w:cs="Lucida Grande"/>
      <w:sz w:val="18"/>
      <w:szCs w:val="18"/>
    </w:rPr>
  </w:style>
  <w:style w:type="character" w:customStyle="1" w:styleId="BalloonTextChar">
    <w:name w:val="Balloon Text Char"/>
    <w:basedOn w:val="DefaultParagraphFont"/>
    <w:link w:val="BalloonText"/>
    <w:semiHidden/>
    <w:rsid w:val="00422580"/>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240440">
      <w:bodyDiv w:val="1"/>
      <w:marLeft w:val="0"/>
      <w:marRight w:val="0"/>
      <w:marTop w:val="0"/>
      <w:marBottom w:val="0"/>
      <w:divBdr>
        <w:top w:val="none" w:sz="0" w:space="0" w:color="auto"/>
        <w:left w:val="none" w:sz="0" w:space="0" w:color="auto"/>
        <w:bottom w:val="none" w:sz="0" w:space="0" w:color="auto"/>
        <w:right w:val="none" w:sz="0" w:space="0" w:color="auto"/>
      </w:divBdr>
      <w:divsChild>
        <w:div w:id="2026902671">
          <w:marLeft w:val="0"/>
          <w:marRight w:val="0"/>
          <w:marTop w:val="0"/>
          <w:marBottom w:val="0"/>
          <w:divBdr>
            <w:top w:val="none" w:sz="0" w:space="0" w:color="auto"/>
            <w:left w:val="none" w:sz="0" w:space="0" w:color="auto"/>
            <w:bottom w:val="none" w:sz="0" w:space="0" w:color="auto"/>
            <w:right w:val="none" w:sz="0" w:space="0" w:color="auto"/>
          </w:divBdr>
          <w:divsChild>
            <w:div w:id="22023649">
              <w:marLeft w:val="0"/>
              <w:marRight w:val="0"/>
              <w:marTop w:val="0"/>
              <w:marBottom w:val="0"/>
              <w:divBdr>
                <w:top w:val="none" w:sz="0" w:space="0" w:color="auto"/>
                <w:left w:val="none" w:sz="0" w:space="0" w:color="auto"/>
                <w:bottom w:val="none" w:sz="0" w:space="0" w:color="auto"/>
                <w:right w:val="none" w:sz="0" w:space="0" w:color="auto"/>
              </w:divBdr>
              <w:divsChild>
                <w:div w:id="20660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about:blank" TargetMode="External"/><Relationship Id="rId12" Type="http://schemas.openxmlformats.org/officeDocument/2006/relationships/hyperlink" Target="about:blank" TargetMode="External"/><Relationship Id="rId13" Type="http://schemas.openxmlformats.org/officeDocument/2006/relationships/hyperlink" Target="about:blank" TargetMode="External"/><Relationship Id="rId14" Type="http://schemas.openxmlformats.org/officeDocument/2006/relationships/hyperlink" Target="about:blank" TargetMode="Externa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about:blank" TargetMode="External"/><Relationship Id="rId8" Type="http://schemas.openxmlformats.org/officeDocument/2006/relationships/hyperlink" Target="about:blank" TargetMode="External"/><Relationship Id="rId9" Type="http://schemas.openxmlformats.org/officeDocument/2006/relationships/hyperlink" Target="about:blank" TargetMode="External"/><Relationship Id="rId10"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1027</Words>
  <Characters>5860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BA in ART -</vt:lpstr>
    </vt:vector>
  </TitlesOfParts>
  <Company>I. T. Carlow</Company>
  <LinksUpToDate>false</LinksUpToDate>
  <CharactersWithSpaces>6874</CharactersWithSpaces>
  <SharedDoc>false</SharedDoc>
  <HLinks>
    <vt:vector size="54" baseType="variant">
      <vt:variant>
        <vt:i4>3801116</vt:i4>
      </vt:variant>
      <vt:variant>
        <vt:i4>21</vt:i4>
      </vt:variant>
      <vt:variant>
        <vt:i4>0</vt:i4>
      </vt:variant>
      <vt:variant>
        <vt:i4>5</vt:i4>
      </vt:variant>
      <vt:variant>
        <vt:lpwstr>mailto:wexford@itcarlow.ie</vt:lpwstr>
      </vt:variant>
      <vt:variant>
        <vt:lpwstr/>
      </vt:variant>
      <vt:variant>
        <vt:i4>3801116</vt:i4>
      </vt:variant>
      <vt:variant>
        <vt:i4>18</vt:i4>
      </vt:variant>
      <vt:variant>
        <vt:i4>0</vt:i4>
      </vt:variant>
      <vt:variant>
        <vt:i4>5</vt:i4>
      </vt:variant>
      <vt:variant>
        <vt:lpwstr>mailto:wexford@itcarlow.ie</vt:lpwstr>
      </vt:variant>
      <vt:variant>
        <vt:lpwstr/>
      </vt:variant>
      <vt:variant>
        <vt:i4>5046275</vt:i4>
      </vt:variant>
      <vt:variant>
        <vt:i4>15</vt:i4>
      </vt:variant>
      <vt:variant>
        <vt:i4>0</vt:i4>
      </vt:variant>
      <vt:variant>
        <vt:i4>5</vt:i4>
      </vt:variant>
      <vt:variant>
        <vt:lpwstr>mailto:artportfolio@itcarlow.ie</vt:lpwstr>
      </vt:variant>
      <vt:variant>
        <vt:lpwstr/>
      </vt:variant>
      <vt:variant>
        <vt:i4>7536698</vt:i4>
      </vt:variant>
      <vt:variant>
        <vt:i4>12</vt:i4>
      </vt:variant>
      <vt:variant>
        <vt:i4>0</vt:i4>
      </vt:variant>
      <vt:variant>
        <vt:i4>5</vt:i4>
      </vt:variant>
      <vt:variant>
        <vt:lpwstr>https://vimeo.com/</vt:lpwstr>
      </vt:variant>
      <vt:variant>
        <vt:lpwstr/>
      </vt:variant>
      <vt:variant>
        <vt:i4>3735623</vt:i4>
      </vt:variant>
      <vt:variant>
        <vt:i4>9</vt:i4>
      </vt:variant>
      <vt:variant>
        <vt:i4>0</vt:i4>
      </vt:variant>
      <vt:variant>
        <vt:i4>5</vt:i4>
      </vt:variant>
      <vt:variant>
        <vt:lpwstr>http://www.youtube.com/</vt:lpwstr>
      </vt:variant>
      <vt:variant>
        <vt:lpwstr/>
      </vt:variant>
      <vt:variant>
        <vt:i4>3866698</vt:i4>
      </vt:variant>
      <vt:variant>
        <vt:i4>6</vt:i4>
      </vt:variant>
      <vt:variant>
        <vt:i4>0</vt:i4>
      </vt:variant>
      <vt:variant>
        <vt:i4>5</vt:i4>
      </vt:variant>
      <vt:variant>
        <vt:lpwstr>https://www.flickr.com/</vt:lpwstr>
      </vt:variant>
      <vt:variant>
        <vt:lpwstr/>
      </vt:variant>
      <vt:variant>
        <vt:i4>5046275</vt:i4>
      </vt:variant>
      <vt:variant>
        <vt:i4>3</vt:i4>
      </vt:variant>
      <vt:variant>
        <vt:i4>0</vt:i4>
      </vt:variant>
      <vt:variant>
        <vt:i4>5</vt:i4>
      </vt:variant>
      <vt:variant>
        <vt:lpwstr>mailto:artportfolio@itcarlow.ie</vt:lpwstr>
      </vt:variant>
      <vt:variant>
        <vt:lpwstr/>
      </vt:variant>
      <vt:variant>
        <vt:i4>5046275</vt:i4>
      </vt:variant>
      <vt:variant>
        <vt:i4>0</vt:i4>
      </vt:variant>
      <vt:variant>
        <vt:i4>0</vt:i4>
      </vt:variant>
      <vt:variant>
        <vt:i4>5</vt:i4>
      </vt:variant>
      <vt:variant>
        <vt:lpwstr>mailto:artportfolio@itcarlow.ie</vt:lpwstr>
      </vt:variant>
      <vt:variant>
        <vt:lpwstr/>
      </vt:variant>
      <vt:variant>
        <vt:i4>4849781</vt:i4>
      </vt:variant>
      <vt:variant>
        <vt:i4>2049</vt:i4>
      </vt:variant>
      <vt:variant>
        <vt:i4>1025</vt:i4>
      </vt:variant>
      <vt:variant>
        <vt:i4>1</vt:i4>
      </vt:variant>
      <vt:variant>
        <vt:lpwstr>Cw038OverViewpage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 in ART -</dc:title>
  <dc:subject/>
  <dc:creator>setupcw</dc:creator>
  <cp:keywords/>
  <dc:description/>
  <cp:lastModifiedBy>Melanie Hopper</cp:lastModifiedBy>
  <cp:revision>6</cp:revision>
  <cp:lastPrinted>2017-02-02T20:23:00Z</cp:lastPrinted>
  <dcterms:created xsi:type="dcterms:W3CDTF">2020-04-22T19:23:00Z</dcterms:created>
  <dcterms:modified xsi:type="dcterms:W3CDTF">2020-04-22T19:46:00Z</dcterms:modified>
</cp:coreProperties>
</file>